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5B26" w14:textId="77777777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>DESCUBRIENDO GUATEMALA</w:t>
      </w:r>
      <w:r>
        <w:rPr>
          <w:rFonts w:ascii="Open Sans" w:eastAsia="Open Sans" w:hAnsi="Open Sans" w:cs="Open Sans"/>
          <w:b/>
          <w:bCs/>
          <w:color w:val="496BB2"/>
        </w:rPr>
        <w:t xml:space="preserve"> </w:t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</w:p>
    <w:p w14:paraId="646E9745" w14:textId="77777777" w:rsidR="00A75CB7" w:rsidRDefault="00000000">
      <w:pPr>
        <w:spacing w:after="0"/>
        <w:jc w:val="right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>CÓDIGO: 0309</w:t>
      </w:r>
    </w:p>
    <w:p w14:paraId="01AE2370" w14:textId="77777777" w:rsidR="00A75CB7" w:rsidRDefault="00A75CB7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10922C59" w14:textId="77777777" w:rsidR="00A75CB7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52BC0FB3" w14:textId="77777777" w:rsidR="00A75CB7" w:rsidRDefault="00A75CB7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</w:p>
    <w:p w14:paraId="13B32DCE" w14:textId="77777777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 xml:space="preserve">MARTES Y VIERNES </w:t>
      </w:r>
    </w:p>
    <w:p w14:paraId="5BF10144" w14:textId="77777777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>05 DÍAS / 04 NOCHES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47CA67D7" w14:textId="77777777" w:rsidR="00A75CB7" w:rsidRDefault="00A75CB7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AFE90A7" w14:textId="77777777" w:rsidR="00A75CB7" w:rsidRDefault="00A75CB7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3001F93" w14:textId="77777777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01 </w:t>
      </w:r>
      <w:r>
        <w:rPr>
          <w:rFonts w:ascii="Open Sans" w:eastAsia="Open Sans" w:hAnsi="Open Sans" w:cs="Open Sans"/>
          <w:b/>
          <w:bCs/>
        </w:rPr>
        <w:tab/>
        <w:t xml:space="preserve">GUATEMALA – ANTIGUA GUATEMALA     </w:t>
      </w:r>
    </w:p>
    <w:p w14:paraId="46C81A20" w14:textId="77777777" w:rsidR="00A75CB7" w:rsidRDefault="00000000">
      <w:p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Arribo en Aeropuerto Internacional </w:t>
      </w:r>
      <w:r>
        <w:rPr>
          <w:rFonts w:ascii="Open Sans" w:eastAsia="Open Sans" w:hAnsi="Open Sans" w:cs="Open Sans"/>
          <w:b/>
          <w:bCs/>
        </w:rPr>
        <w:t>La Aurora</w:t>
      </w:r>
      <w:r>
        <w:rPr>
          <w:rFonts w:ascii="Open Sans" w:eastAsia="Open Sans" w:hAnsi="Open Sans" w:cs="Open Sans"/>
        </w:rPr>
        <w:t xml:space="preserve"> para asistencia y traslado hacia Antigua Guatemala.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059F21A8" w14:textId="77777777" w:rsidR="00A75CB7" w:rsidRDefault="00A75CB7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4DAF050" w14:textId="77777777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ANTIGUA GUATEMALA </w:t>
      </w:r>
    </w:p>
    <w:p w14:paraId="1E421571" w14:textId="77777777" w:rsidR="00A75CB7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> A la hora prevista salida para visita de una de las ciudades más importantes durante el periodo colonial en América, a su llegada visita de la iglesia de la Merced, visita de la</w:t>
      </w:r>
      <w:r>
        <w:rPr>
          <w:rFonts w:ascii="Open Sans" w:eastAsia="Open Sans" w:hAnsi="Open Sans" w:cs="Open Sans"/>
          <w:b/>
          <w:bCs/>
        </w:rPr>
        <w:t xml:space="preserve"> plaza de Armas y Catedral</w:t>
      </w:r>
      <w:r>
        <w:rPr>
          <w:rFonts w:ascii="Open Sans" w:eastAsia="Open Sans" w:hAnsi="Open Sans" w:cs="Open Sans"/>
        </w:rPr>
        <w:t xml:space="preserve">, tiempo libre para compras y a la hora indicada retorno a su hotel. Tarde libre.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683D4480" w14:textId="77777777" w:rsidR="00A75CB7" w:rsidRDefault="00A75CB7">
      <w:pPr>
        <w:spacing w:after="0"/>
        <w:jc w:val="both"/>
        <w:rPr>
          <w:rFonts w:ascii="Open Sans" w:eastAsia="Open Sans" w:hAnsi="Open Sans" w:cs="Open Sans"/>
        </w:rPr>
      </w:pPr>
    </w:p>
    <w:p w14:paraId="1179C209" w14:textId="77777777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03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ANTIGUA GUATEMALA – CHICHICASTENANGO – LAGO ATITLÁN    </w:t>
      </w:r>
    </w:p>
    <w:p w14:paraId="07159D74" w14:textId="77777777" w:rsidR="00A75CB7" w:rsidRDefault="00000000">
      <w:pPr>
        <w:shd w:val="clear" w:color="auto" w:fill="FFFFFF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indicada salida muy temprano hacia el mercado de Chichicastenango, localizado en el altiplano central guatemalteco, importante por su mercado multicolor, visita de la Iglesia de Santo Tomás, a la hora conveniente salida hacia el Lago Atitlán, rodeado de tres volcanes Atitlán, Tolimán y San Pedro, sus aguas cristalinas reflejan la belleza natural del lago. Visita panorámica de Panajachel. A la hora conveniente traslado a su Hotel.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634617DF" w14:textId="77777777" w:rsidR="00A75CB7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BOTE SAN JUAN LA LAGUNA – LAGO ATITLÁN – GUATEMALA </w:t>
      </w:r>
    </w:p>
    <w:p w14:paraId="130EB0B6" w14:textId="77777777" w:rsidR="00A75CB7" w:rsidRDefault="00000000">
      <w:pPr>
        <w:shd w:val="clear" w:color="auto" w:fill="FFFFFF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 </w:t>
      </w:r>
      <w:r>
        <w:rPr>
          <w:rFonts w:ascii="Open Sans" w:eastAsia="Open Sans" w:hAnsi="Open Sans" w:cs="Open Sans"/>
        </w:rPr>
        <w:t xml:space="preserve">A las </w:t>
      </w:r>
      <w:r>
        <w:rPr>
          <w:rFonts w:ascii="Open Sans" w:eastAsia="Open Sans" w:hAnsi="Open Sans" w:cs="Open Sans"/>
          <w:b/>
          <w:bCs/>
        </w:rPr>
        <w:t>08:00 hrs</w:t>
      </w:r>
      <w:r>
        <w:rPr>
          <w:rFonts w:ascii="Open Sans" w:eastAsia="Open Sans" w:hAnsi="Open Sans" w:cs="Open Sans"/>
        </w:rPr>
        <w:t xml:space="preserve">, abordaremos el bote que nos conducirá hacia el poblado de panorámica de San Juan La Laguna, a su llegada caminata y visita de la Iglesia Católica. Luego nos dirigiremos hacia la fábrica de chocolate para ver la elaboración </w:t>
      </w:r>
      <w:proofErr w:type="gramStart"/>
      <w:r>
        <w:rPr>
          <w:rFonts w:ascii="Open Sans" w:eastAsia="Open Sans" w:hAnsi="Open Sans" w:cs="Open Sans"/>
        </w:rPr>
        <w:t>del mismo</w:t>
      </w:r>
      <w:proofErr w:type="gramEnd"/>
      <w:r>
        <w:rPr>
          <w:rFonts w:ascii="Open Sans" w:eastAsia="Open Sans" w:hAnsi="Open Sans" w:cs="Open Sans"/>
        </w:rPr>
        <w:t xml:space="preserve">, siguiendo hacia la Fábrica de Textiles donde nos mostrarán la elaboración de los tintes para estos bellos lienzos, además visitaremos a los artesanos de las plantas medicinales. A la hora conveniente retorno a Panajachel, por la tarde traslado a la Ciudad de Guatemala. </w:t>
      </w:r>
      <w:r>
        <w:rPr>
          <w:rFonts w:ascii="Open Sans" w:eastAsia="Open Sans" w:hAnsi="Open Sans" w:cs="Open Sans"/>
          <w:b/>
          <w:bCs/>
        </w:rPr>
        <w:t xml:space="preserve">Alojamiento.  </w:t>
      </w:r>
    </w:p>
    <w:p w14:paraId="359E02C5" w14:textId="77777777" w:rsidR="00A75CB7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DÍA 05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GUATEMALA – CIUDAD DE ORIGEN </w:t>
      </w:r>
      <w:r>
        <w:rPr>
          <w:rFonts w:ascii="Open Sans" w:eastAsia="Open Sans" w:hAnsi="Open Sans" w:cs="Open Sans"/>
          <w:b/>
          <w:bCs/>
        </w:rPr>
        <w:tab/>
      </w:r>
    </w:p>
    <w:p w14:paraId="09DD1271" w14:textId="77777777" w:rsidR="00A75CB7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A la hora acordada traslado al aeropuerto para abordar su vuelo (no incluido) con destino ciudad de origen.</w:t>
      </w:r>
      <w:r>
        <w:rPr>
          <w:rFonts w:ascii="Open Sans" w:eastAsia="Open Sans" w:hAnsi="Open Sans" w:cs="Open Sans"/>
          <w:b/>
          <w:bCs/>
        </w:rPr>
        <w:t xml:space="preserve"> Fin de nuestros servicios. </w:t>
      </w:r>
    </w:p>
    <w:p w14:paraId="3D32CFB3" w14:textId="77777777" w:rsidR="00A75CB7" w:rsidRDefault="00A75CB7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65E6922" w14:textId="77777777" w:rsidR="00F21D13" w:rsidRDefault="00F21D13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D6E1995" w14:textId="77777777" w:rsidR="00F21D13" w:rsidRDefault="00F21D13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156D7C6" w14:textId="3A2CA1C6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PRECIOS EN DÓLARES (USD) POR PERSONA SEGÚN CATEGORÍA</w:t>
      </w:r>
      <w:r w:rsidR="00E42807"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, </w:t>
      </w:r>
      <w:r w:rsidR="00E42807"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TEMPORADA</w:t>
      </w: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 Y TIPO DE HABITACIÓN:</w:t>
      </w:r>
    </w:p>
    <w:p w14:paraId="5BA0B2C0" w14:textId="60B12717" w:rsidR="00A75CB7" w:rsidRDefault="00000000">
      <w:pPr>
        <w:spacing w:after="0"/>
        <w:jc w:val="both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 </w:t>
      </w:r>
      <w:r w:rsidR="00E42807">
        <w:rPr>
          <w:rFonts w:ascii="Open Sans" w:eastAsia="Open Sans" w:hAnsi="Open Sans" w:cs="Open Sans"/>
          <w:sz w:val="24"/>
          <w:szCs w:val="24"/>
        </w:rPr>
        <w:t>21 DE OCTUBRE 2026</w:t>
      </w:r>
      <w:r>
        <w:rPr>
          <w:rFonts w:ascii="Open Sans" w:eastAsia="Open Sans" w:hAnsi="Open Sans" w:cs="Open Sans"/>
          <w:sz w:val="24"/>
          <w:szCs w:val="24"/>
        </w:rPr>
        <w:t xml:space="preserve"> AL 15 DE DICIEMBRE 202</w:t>
      </w:r>
      <w:r w:rsidR="00E42807">
        <w:rPr>
          <w:rFonts w:ascii="Open Sans" w:eastAsia="Open Sans" w:hAnsi="Open Sans" w:cs="Open Sans"/>
          <w:sz w:val="24"/>
          <w:szCs w:val="24"/>
        </w:rPr>
        <w:t>7 **</w:t>
      </w: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 </w:t>
      </w:r>
    </w:p>
    <w:tbl>
      <w:tblPr>
        <w:tblStyle w:val="a"/>
        <w:tblW w:w="7797" w:type="dxa"/>
        <w:tblInd w:w="-147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552"/>
        <w:gridCol w:w="1842"/>
        <w:gridCol w:w="1418"/>
      </w:tblGrid>
      <w:tr w:rsidR="009860E0" w14:paraId="3910BB17" w14:textId="2411B5F2" w:rsidTr="00F2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EF65833" w14:textId="77777777" w:rsidR="009860E0" w:rsidRDefault="009860E0" w:rsidP="002272F4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CATEGORÍA</w:t>
            </w:r>
          </w:p>
        </w:tc>
        <w:tc>
          <w:tcPr>
            <w:tcW w:w="2552" w:type="dxa"/>
            <w:vAlign w:val="center"/>
          </w:tcPr>
          <w:p w14:paraId="4FA7837B" w14:textId="11C5CAF8" w:rsidR="009860E0" w:rsidRDefault="009860E0" w:rsidP="002272F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842" w:type="dxa"/>
            <w:vAlign w:val="center"/>
          </w:tcPr>
          <w:p w14:paraId="0BA27E50" w14:textId="4D2CEDB1" w:rsidR="009860E0" w:rsidRDefault="009860E0" w:rsidP="002272F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DOBLE/ TRIPLE</w:t>
            </w:r>
          </w:p>
        </w:tc>
        <w:tc>
          <w:tcPr>
            <w:tcW w:w="1418" w:type="dxa"/>
            <w:vAlign w:val="center"/>
          </w:tcPr>
          <w:p w14:paraId="73D4781C" w14:textId="77777777" w:rsidR="009860E0" w:rsidRDefault="009860E0" w:rsidP="002272F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SENCILLO</w:t>
            </w:r>
          </w:p>
        </w:tc>
      </w:tr>
      <w:tr w:rsidR="009860E0" w14:paraId="2F96D800" w14:textId="323CAD4D" w:rsidTr="00F21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51E63101" w14:textId="77777777" w:rsidR="009860E0" w:rsidRDefault="009860E0" w:rsidP="002272F4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2552" w:type="dxa"/>
            <w:vAlign w:val="center"/>
          </w:tcPr>
          <w:p w14:paraId="0C93530E" w14:textId="6744F9F3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21 OCT – 15 DIC </w:t>
            </w:r>
            <w:r w:rsidRPr="00076C89"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842" w:type="dxa"/>
            <w:vAlign w:val="center"/>
          </w:tcPr>
          <w:p w14:paraId="06F2D06E" w14:textId="686BD9E7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$535</w:t>
            </w:r>
          </w:p>
        </w:tc>
        <w:tc>
          <w:tcPr>
            <w:tcW w:w="1418" w:type="dxa"/>
            <w:vAlign w:val="center"/>
          </w:tcPr>
          <w:p w14:paraId="2C32B001" w14:textId="77777777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$740</w:t>
            </w:r>
          </w:p>
        </w:tc>
      </w:tr>
      <w:tr w:rsidR="009860E0" w14:paraId="24BAF05B" w14:textId="77777777" w:rsidTr="00F21D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5B59C5BE" w14:textId="77777777" w:rsidR="009860E0" w:rsidRDefault="009860E0" w:rsidP="002272F4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</w:p>
        </w:tc>
        <w:tc>
          <w:tcPr>
            <w:tcW w:w="2552" w:type="dxa"/>
            <w:vAlign w:val="center"/>
          </w:tcPr>
          <w:p w14:paraId="1E03ED75" w14:textId="1456CA98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15 ENE - 15 DIC </w:t>
            </w:r>
            <w:r w:rsidRPr="00076C89">
              <w:rPr>
                <w:rFonts w:ascii="Open Sans" w:eastAsia="Open Sans" w:hAnsi="Open Sans" w:cs="Open Sans"/>
                <w:b/>
                <w:bCs/>
              </w:rPr>
              <w:t>2027</w:t>
            </w:r>
          </w:p>
        </w:tc>
        <w:tc>
          <w:tcPr>
            <w:tcW w:w="1842" w:type="dxa"/>
            <w:vAlign w:val="center"/>
          </w:tcPr>
          <w:p w14:paraId="17B95668" w14:textId="1C320DA1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 w:rsidRPr="00C06102">
              <w:rPr>
                <w:rFonts w:ascii="Open Sans" w:eastAsia="Open Sans" w:hAnsi="Open Sans" w:cs="Open Sans"/>
              </w:rPr>
              <w:t>$</w:t>
            </w:r>
            <w:r w:rsidR="00EF30B8">
              <w:rPr>
                <w:rFonts w:ascii="Open Sans" w:eastAsia="Open Sans" w:hAnsi="Open Sans" w:cs="Open Sans"/>
              </w:rPr>
              <w:t>565</w:t>
            </w:r>
          </w:p>
        </w:tc>
        <w:tc>
          <w:tcPr>
            <w:tcW w:w="1418" w:type="dxa"/>
            <w:vAlign w:val="center"/>
          </w:tcPr>
          <w:p w14:paraId="3C349066" w14:textId="6286209E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 w:rsidRPr="00C06102">
              <w:rPr>
                <w:rFonts w:ascii="Open Sans" w:eastAsia="Open Sans" w:hAnsi="Open Sans" w:cs="Open Sans"/>
              </w:rPr>
              <w:t>$</w:t>
            </w:r>
            <w:r w:rsidR="00EF30B8">
              <w:rPr>
                <w:rFonts w:ascii="Open Sans" w:eastAsia="Open Sans" w:hAnsi="Open Sans" w:cs="Open Sans"/>
              </w:rPr>
              <w:t>775</w:t>
            </w:r>
          </w:p>
        </w:tc>
      </w:tr>
      <w:tr w:rsidR="009860E0" w14:paraId="58C398F7" w14:textId="5F0BCC48" w:rsidTr="00F21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shd w:val="clear" w:color="auto" w:fill="auto"/>
            <w:vAlign w:val="center"/>
          </w:tcPr>
          <w:p w14:paraId="48E95656" w14:textId="77777777" w:rsidR="009860E0" w:rsidRDefault="009860E0" w:rsidP="002272F4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2552" w:type="dxa"/>
            <w:vAlign w:val="center"/>
          </w:tcPr>
          <w:p w14:paraId="32FFCA03" w14:textId="42B4FD41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21 OCT – 15 DIC </w:t>
            </w:r>
            <w:r w:rsidRPr="00076C89"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842" w:type="dxa"/>
            <w:vAlign w:val="center"/>
          </w:tcPr>
          <w:p w14:paraId="3AA1EF05" w14:textId="0AE5F54A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$560</w:t>
            </w:r>
          </w:p>
        </w:tc>
        <w:tc>
          <w:tcPr>
            <w:tcW w:w="1418" w:type="dxa"/>
            <w:vAlign w:val="center"/>
          </w:tcPr>
          <w:p w14:paraId="715B5B1F" w14:textId="77777777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$910</w:t>
            </w:r>
          </w:p>
        </w:tc>
      </w:tr>
      <w:tr w:rsidR="009860E0" w14:paraId="669B5202" w14:textId="77777777" w:rsidTr="00F21D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3F26F020" w14:textId="77777777" w:rsidR="009860E0" w:rsidRDefault="009860E0" w:rsidP="002272F4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</w:p>
        </w:tc>
        <w:tc>
          <w:tcPr>
            <w:tcW w:w="2552" w:type="dxa"/>
            <w:vAlign w:val="center"/>
          </w:tcPr>
          <w:p w14:paraId="53D6D4F0" w14:textId="34647B22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15 ENE - 15 DIC </w:t>
            </w:r>
            <w:r w:rsidRPr="00076C89">
              <w:rPr>
                <w:rFonts w:ascii="Open Sans" w:eastAsia="Open Sans" w:hAnsi="Open Sans" w:cs="Open Sans"/>
                <w:b/>
                <w:bCs/>
              </w:rPr>
              <w:t>2027</w:t>
            </w:r>
          </w:p>
        </w:tc>
        <w:tc>
          <w:tcPr>
            <w:tcW w:w="1842" w:type="dxa"/>
            <w:vAlign w:val="center"/>
          </w:tcPr>
          <w:p w14:paraId="73B3E8CE" w14:textId="1881D909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 w:rsidRPr="00DB08A5">
              <w:rPr>
                <w:rFonts w:ascii="Open Sans" w:eastAsia="Open Sans" w:hAnsi="Open Sans" w:cs="Open Sans"/>
              </w:rPr>
              <w:t>$</w:t>
            </w:r>
            <w:r w:rsidR="00EF30B8">
              <w:rPr>
                <w:rFonts w:ascii="Open Sans" w:eastAsia="Open Sans" w:hAnsi="Open Sans" w:cs="Open Sans"/>
              </w:rPr>
              <w:t>585</w:t>
            </w:r>
          </w:p>
        </w:tc>
        <w:tc>
          <w:tcPr>
            <w:tcW w:w="1418" w:type="dxa"/>
            <w:vAlign w:val="center"/>
          </w:tcPr>
          <w:p w14:paraId="57F71D12" w14:textId="12D59F0F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 w:rsidRPr="00DB08A5">
              <w:rPr>
                <w:rFonts w:ascii="Open Sans" w:eastAsia="Open Sans" w:hAnsi="Open Sans" w:cs="Open Sans"/>
              </w:rPr>
              <w:t>$</w:t>
            </w:r>
            <w:r w:rsidR="00EF30B8">
              <w:rPr>
                <w:rFonts w:ascii="Open Sans" w:eastAsia="Open Sans" w:hAnsi="Open Sans" w:cs="Open Sans"/>
              </w:rPr>
              <w:t>960</w:t>
            </w:r>
          </w:p>
        </w:tc>
      </w:tr>
      <w:tr w:rsidR="009860E0" w14:paraId="4781C46E" w14:textId="7F6D04B6" w:rsidTr="00F21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62D01A5D" w14:textId="753F4299" w:rsidR="009860E0" w:rsidRDefault="009C3969" w:rsidP="002272F4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LUJO</w:t>
            </w:r>
          </w:p>
        </w:tc>
        <w:tc>
          <w:tcPr>
            <w:tcW w:w="2552" w:type="dxa"/>
            <w:vAlign w:val="center"/>
          </w:tcPr>
          <w:p w14:paraId="7E7EB213" w14:textId="0DD49CFF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21 OCT – 15 DIC </w:t>
            </w:r>
            <w:r w:rsidRPr="00076C89"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842" w:type="dxa"/>
            <w:vAlign w:val="center"/>
          </w:tcPr>
          <w:p w14:paraId="64904B6F" w14:textId="19F59C6D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$810</w:t>
            </w:r>
          </w:p>
        </w:tc>
        <w:tc>
          <w:tcPr>
            <w:tcW w:w="1418" w:type="dxa"/>
            <w:vAlign w:val="center"/>
          </w:tcPr>
          <w:p w14:paraId="0EAABF83" w14:textId="77777777" w:rsidR="009860E0" w:rsidRDefault="009860E0" w:rsidP="002272F4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$1,235</w:t>
            </w:r>
          </w:p>
        </w:tc>
      </w:tr>
      <w:tr w:rsidR="009860E0" w14:paraId="687E926B" w14:textId="77777777" w:rsidTr="00F21D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0DB11DDA" w14:textId="77777777" w:rsidR="009860E0" w:rsidRDefault="009860E0" w:rsidP="002272F4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</w:p>
        </w:tc>
        <w:tc>
          <w:tcPr>
            <w:tcW w:w="2552" w:type="dxa"/>
            <w:vAlign w:val="center"/>
          </w:tcPr>
          <w:p w14:paraId="5ED2F382" w14:textId="3097ADB7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15 ENE - 15 DIC </w:t>
            </w:r>
            <w:r w:rsidRPr="00076C89">
              <w:rPr>
                <w:rFonts w:ascii="Open Sans" w:eastAsia="Open Sans" w:hAnsi="Open Sans" w:cs="Open Sans"/>
                <w:b/>
                <w:bCs/>
              </w:rPr>
              <w:t>2027</w:t>
            </w:r>
          </w:p>
        </w:tc>
        <w:tc>
          <w:tcPr>
            <w:tcW w:w="1842" w:type="dxa"/>
            <w:vAlign w:val="center"/>
          </w:tcPr>
          <w:p w14:paraId="5DD4AEB9" w14:textId="68F8F8EB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 w:rsidRPr="000A7E7C">
              <w:rPr>
                <w:rFonts w:ascii="Open Sans" w:eastAsia="Open Sans" w:hAnsi="Open Sans" w:cs="Open Sans"/>
              </w:rPr>
              <w:t>$</w:t>
            </w:r>
            <w:r w:rsidR="00EF30B8">
              <w:rPr>
                <w:rFonts w:ascii="Open Sans" w:eastAsia="Open Sans" w:hAnsi="Open Sans" w:cs="Open Sans"/>
              </w:rPr>
              <w:t>850</w:t>
            </w:r>
          </w:p>
        </w:tc>
        <w:tc>
          <w:tcPr>
            <w:tcW w:w="1418" w:type="dxa"/>
            <w:vAlign w:val="center"/>
          </w:tcPr>
          <w:p w14:paraId="433FC9A5" w14:textId="29319E13" w:rsidR="009860E0" w:rsidRDefault="009860E0" w:rsidP="002272F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 w:rsidRPr="000A7E7C">
              <w:rPr>
                <w:rFonts w:ascii="Open Sans" w:eastAsia="Open Sans" w:hAnsi="Open Sans" w:cs="Open Sans"/>
              </w:rPr>
              <w:t>$</w:t>
            </w:r>
            <w:r w:rsidR="00EF30B8">
              <w:rPr>
                <w:rFonts w:ascii="Open Sans" w:eastAsia="Open Sans" w:hAnsi="Open Sans" w:cs="Open Sans"/>
              </w:rPr>
              <w:t>1,300</w:t>
            </w:r>
          </w:p>
        </w:tc>
      </w:tr>
    </w:tbl>
    <w:p w14:paraId="6E0F6177" w14:textId="77777777" w:rsidR="00E42807" w:rsidRDefault="00E42807" w:rsidP="00E42807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NOTAS IMPORTANTES: </w:t>
      </w:r>
    </w:p>
    <w:p w14:paraId="5F1B01A6" w14:textId="77777777" w:rsidR="00E42807" w:rsidRDefault="00E42807" w:rsidP="00E42807">
      <w:pPr>
        <w:numPr>
          <w:ilvl w:val="0"/>
          <w:numId w:val="3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Tour opera con un mínimo de 02 pasajeros. </w:t>
      </w:r>
    </w:p>
    <w:p w14:paraId="4867E60D" w14:textId="77777777" w:rsidR="00E42807" w:rsidRPr="00682727" w:rsidRDefault="00E42807" w:rsidP="00E428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Consultar tarifa para días festivos. </w:t>
      </w:r>
    </w:p>
    <w:p w14:paraId="6F9D75CF" w14:textId="106A3B54" w:rsidR="00E42807" w:rsidRPr="00E42807" w:rsidRDefault="00E42807" w:rsidP="00E428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  <w:lang w:val="es-MX"/>
        </w:rPr>
      </w:pPr>
      <w:r w:rsidRPr="00682727">
        <w:rPr>
          <w:rFonts w:ascii="Open Sans" w:eastAsia="Open Sans" w:hAnsi="Open Sans" w:cs="Open Sans"/>
          <w:color w:val="000000"/>
          <w:lang w:val="es-MX"/>
        </w:rPr>
        <w:t xml:space="preserve">(**) Tarifas </w:t>
      </w:r>
      <w:r>
        <w:rPr>
          <w:rFonts w:ascii="Open Sans" w:eastAsia="Open Sans" w:hAnsi="Open Sans" w:cs="Open Sans"/>
          <w:color w:val="000000"/>
          <w:lang w:val="es-MX"/>
        </w:rPr>
        <w:t xml:space="preserve">NO válidas durante cruce de temporada alta como: </w:t>
      </w:r>
      <w:r w:rsidRPr="00682727">
        <w:rPr>
          <w:rFonts w:ascii="Open Sans" w:eastAsia="Open Sans" w:hAnsi="Open Sans" w:cs="Open Sans"/>
          <w:color w:val="000000"/>
          <w:lang w:val="es-MX"/>
        </w:rPr>
        <w:t>Cuaresma, Semana Santa, Festival de La Luz, Festival de las Flores, Navidad y Fin de Año. </w:t>
      </w:r>
    </w:p>
    <w:p w14:paraId="2C060BAE" w14:textId="79553AF8" w:rsidR="00E42807" w:rsidRDefault="00E42807" w:rsidP="00E428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(*) </w:t>
      </w:r>
      <w:r w:rsidR="001873D3">
        <w:rPr>
          <w:rFonts w:ascii="Open Sans" w:eastAsia="Open Sans" w:hAnsi="Open Sans" w:cs="Open Sans"/>
          <w:color w:val="000000"/>
        </w:rPr>
        <w:t xml:space="preserve">Consultar por tarifa de menor y esta </w:t>
      </w:r>
      <w:r>
        <w:rPr>
          <w:rFonts w:ascii="Open Sans" w:eastAsia="Open Sans" w:hAnsi="Open Sans" w:cs="Open Sans"/>
          <w:color w:val="000000"/>
        </w:rPr>
        <w:t xml:space="preserve">no incluye desayunos. </w:t>
      </w:r>
    </w:p>
    <w:p w14:paraId="7EFAE3BB" w14:textId="77777777" w:rsidR="00E42807" w:rsidRDefault="00E42807" w:rsidP="00E428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Para categoría turista favor de consultar la edad máxima del menor. </w:t>
      </w:r>
    </w:p>
    <w:p w14:paraId="79FF6EBF" w14:textId="77777777" w:rsidR="00E42807" w:rsidRDefault="00E42807" w:rsidP="00E428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Para categoría primera y lujo pueden compartir habitación con sus padres 2 niños menores de 10 años sin costo alguno en plan europeo (sin alimentación), si desea incluir los desayunos tiene un costo de $30 USD por niño por desayuno. </w:t>
      </w:r>
    </w:p>
    <w:p w14:paraId="5748924B" w14:textId="5AFC809E" w:rsidR="00E42807" w:rsidRDefault="00E42807" w:rsidP="00E428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En Antigua y </w:t>
      </w:r>
      <w:r>
        <w:rPr>
          <w:rFonts w:ascii="Open Sans" w:eastAsia="Open Sans" w:hAnsi="Open Sans" w:cs="Open Sans"/>
          <w:color w:val="000000"/>
        </w:rPr>
        <w:t>Atitlán</w:t>
      </w:r>
      <w:r>
        <w:rPr>
          <w:rFonts w:ascii="Open Sans" w:eastAsia="Open Sans" w:hAnsi="Open Sans" w:cs="Open Sans"/>
          <w:color w:val="000000"/>
        </w:rPr>
        <w:t xml:space="preserve"> están aplicando un resort fee, favor de consultar en condiciones. </w:t>
      </w:r>
    </w:p>
    <w:p w14:paraId="1621194C" w14:textId="77777777" w:rsidR="00E42807" w:rsidRDefault="00E42807" w:rsidP="00E4280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Consultar la tarifa de cada hotel, al momento de reservar.</w:t>
      </w:r>
    </w:p>
    <w:p w14:paraId="6CE93163" w14:textId="77777777" w:rsidR="00E42807" w:rsidRDefault="00E42807" w:rsidP="00E42807">
      <w:pPr>
        <w:numPr>
          <w:ilvl w:val="0"/>
          <w:numId w:val="3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Manejo de equipaje 1 pieza por persona. </w:t>
      </w:r>
    </w:p>
    <w:p w14:paraId="49188C3D" w14:textId="77777777" w:rsidR="00E42807" w:rsidRDefault="00E42807" w:rsidP="00E42807">
      <w:pPr>
        <w:numPr>
          <w:ilvl w:val="0"/>
          <w:numId w:val="3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Servicios compartidos (con guía inglés/español).</w:t>
      </w:r>
    </w:p>
    <w:p w14:paraId="2E90B5F7" w14:textId="77777777" w:rsidR="00E42807" w:rsidRDefault="00E42807" w:rsidP="00E42807">
      <w:pPr>
        <w:numPr>
          <w:ilvl w:val="0"/>
          <w:numId w:val="3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Consultar por servicios en privado.</w:t>
      </w:r>
    </w:p>
    <w:p w14:paraId="00A18F4A" w14:textId="77777777" w:rsidR="00E42807" w:rsidRDefault="00E42807" w:rsidP="00E42807">
      <w:pPr>
        <w:numPr>
          <w:ilvl w:val="0"/>
          <w:numId w:val="3"/>
        </w:num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Nos reservamos el derecho de cambiar itinerarios por motivos ajenos a nuestra empresa, tales como fuerzas sobrenaturales, incendios, acciones del gobierno </w:t>
      </w:r>
      <w:r>
        <w:rPr>
          <w:rFonts w:ascii="Open Sans" w:eastAsia="Open Sans" w:hAnsi="Open Sans" w:cs="Open Sans"/>
        </w:rPr>
        <w:lastRenderedPageBreak/>
        <w:t>o autoridades, guerras, hostilidades, disturbios civiles, huelgas, revueltas, etc. Garantizando la seguridad de nuestros mutuos clientes.</w:t>
      </w:r>
    </w:p>
    <w:p w14:paraId="58598082" w14:textId="77777777" w:rsidR="00A75CB7" w:rsidRDefault="00A75C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</w:p>
    <w:p w14:paraId="7CA3DF2D" w14:textId="77777777" w:rsidR="00A75CB7" w:rsidRDefault="00A75C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orbel" w:eastAsia="Corbel" w:hAnsi="Corbel" w:cs="Corbel"/>
          <w:color w:val="000000"/>
        </w:rPr>
      </w:pPr>
    </w:p>
    <w:p w14:paraId="35B5CD64" w14:textId="77777777" w:rsidR="00A75CB7" w:rsidRDefault="00000000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“Precios sujetos a disponibilidad y al tipo de cambio publicado en la página de prisma del día en que se realiza el pago”</w:t>
      </w:r>
    </w:p>
    <w:p w14:paraId="1A953B8A" w14:textId="77777777" w:rsidR="00A75CB7" w:rsidRDefault="00A75CB7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A19D82D" w14:textId="77777777" w:rsidR="00A75CB7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INCLUYE: </w:t>
      </w:r>
    </w:p>
    <w:p w14:paraId="7C871547" w14:textId="3D2B81B7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Alojamiento según </w:t>
      </w:r>
      <w:r w:rsidR="00BD6784">
        <w:rPr>
          <w:rFonts w:ascii="Open Sans" w:eastAsia="Open Sans" w:hAnsi="Open Sans" w:cs="Open Sans"/>
          <w:color w:val="000000"/>
        </w:rPr>
        <w:t>elección</w:t>
      </w:r>
      <w:r>
        <w:rPr>
          <w:rFonts w:ascii="Open Sans" w:eastAsia="Open Sans" w:hAnsi="Open Sans" w:cs="Open Sans"/>
          <w:color w:val="000000"/>
        </w:rPr>
        <w:t xml:space="preserve">. </w:t>
      </w:r>
    </w:p>
    <w:p w14:paraId="65484A50" w14:textId="3A9BDBAE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Traslado Aeropuerto </w:t>
      </w:r>
      <w:r w:rsidR="00BD6784">
        <w:rPr>
          <w:rFonts w:ascii="Open Sans" w:eastAsia="Open Sans" w:hAnsi="Open Sans" w:cs="Open Sans"/>
        </w:rPr>
        <w:t>–</w:t>
      </w:r>
      <w:r>
        <w:rPr>
          <w:rFonts w:ascii="Open Sans" w:eastAsia="Open Sans" w:hAnsi="Open Sans" w:cs="Open Sans"/>
        </w:rPr>
        <w:t xml:space="preserve"> Hotel </w:t>
      </w:r>
      <w:r w:rsidR="00BD6784">
        <w:rPr>
          <w:rFonts w:ascii="Open Sans" w:eastAsia="Open Sans" w:hAnsi="Open Sans" w:cs="Open Sans"/>
        </w:rPr>
        <w:t>–</w:t>
      </w:r>
      <w:r>
        <w:rPr>
          <w:rFonts w:ascii="Open Sans" w:eastAsia="Open Sans" w:hAnsi="Open Sans" w:cs="Open Sans"/>
        </w:rPr>
        <w:t xml:space="preserve"> Aeropuerto.</w:t>
      </w:r>
    </w:p>
    <w:p w14:paraId="2157D347" w14:textId="78320D41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Desayuno</w:t>
      </w:r>
      <w:r w:rsidR="0068668A">
        <w:rPr>
          <w:rFonts w:ascii="Open Sans" w:eastAsia="Open Sans" w:hAnsi="Open Sans" w:cs="Open Sans"/>
          <w:color w:val="000000"/>
        </w:rPr>
        <w:t>s</w:t>
      </w:r>
      <w:r>
        <w:rPr>
          <w:rFonts w:ascii="Open Sans" w:eastAsia="Open Sans" w:hAnsi="Open Sans" w:cs="Open Sans"/>
          <w:color w:val="000000"/>
        </w:rPr>
        <w:t>.</w:t>
      </w:r>
    </w:p>
    <w:p w14:paraId="41511A11" w14:textId="77777777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Impuestos hoteleros.</w:t>
      </w:r>
    </w:p>
    <w:p w14:paraId="5F61DEC2" w14:textId="77777777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Traslados mencionados en itinerario.</w:t>
      </w:r>
    </w:p>
    <w:p w14:paraId="48AB977C" w14:textId="77777777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Tours especificados. </w:t>
      </w:r>
    </w:p>
    <w:p w14:paraId="79DF562C" w14:textId="77777777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Guía durante los tours.</w:t>
      </w:r>
    </w:p>
    <w:p w14:paraId="07F9C5EE" w14:textId="77777777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Entradas según itinerario.</w:t>
      </w:r>
    </w:p>
    <w:p w14:paraId="142AFD53" w14:textId="77777777" w:rsidR="00A75CB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Lancha en Panajachel.</w:t>
      </w:r>
    </w:p>
    <w:p w14:paraId="50452607" w14:textId="77777777" w:rsidR="00A75CB7" w:rsidRDefault="00A75CB7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7D0C253" w14:textId="77777777" w:rsidR="00A75CB7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 </w:t>
      </w:r>
    </w:p>
    <w:p w14:paraId="6EBB8D37" w14:textId="77777777" w:rsidR="00A75CB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2C25777C" w14:textId="77777777" w:rsidR="00A75CB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Tasas aéreas, Tasas aeropuertos.</w:t>
      </w:r>
    </w:p>
    <w:p w14:paraId="3465974E" w14:textId="77777777" w:rsidR="00A75CB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386A5B36" w14:textId="77777777" w:rsidR="00A75CB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6339F238" w14:textId="77777777" w:rsidR="00A75CB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 etc.</w:t>
      </w:r>
    </w:p>
    <w:p w14:paraId="410E32BF" w14:textId="77777777" w:rsidR="00A75CB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excursiones opcionales.</w:t>
      </w:r>
    </w:p>
    <w:p w14:paraId="58BDB283" w14:textId="77777777" w:rsidR="00A75CB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Entradas no mencionadas. </w:t>
      </w:r>
    </w:p>
    <w:p w14:paraId="4E9DE91C" w14:textId="1E37E3D4" w:rsidR="00A75CB7" w:rsidRDefault="00000000" w:rsidP="007C1D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proofErr w:type="spellStart"/>
      <w:r>
        <w:rPr>
          <w:rFonts w:ascii="Open Sans" w:eastAsia="Open Sans" w:hAnsi="Open Sans" w:cs="Open Sans"/>
        </w:rPr>
        <w:t>Property</w:t>
      </w:r>
      <w:r>
        <w:rPr>
          <w:rFonts w:ascii="Open Sans" w:eastAsia="Open Sans" w:hAnsi="Open Sans" w:cs="Open Sans"/>
          <w:color w:val="000000"/>
        </w:rPr>
        <w:t>t</w:t>
      </w:r>
      <w:proofErr w:type="spellEnd"/>
      <w:r>
        <w:rPr>
          <w:rFonts w:ascii="Open Sans" w:eastAsia="Open Sans" w:hAnsi="Open Sans" w:cs="Open Sans"/>
          <w:color w:val="000000"/>
        </w:rPr>
        <w:t xml:space="preserve"> fee.</w:t>
      </w: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 </w:t>
      </w:r>
    </w:p>
    <w:p w14:paraId="700DA9BB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382AE627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1381A3C7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6CAB810A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416206D7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5A528EE3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3F560A89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1F277A07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1F79C37E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40F9257F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3F727A1F" w14:textId="77777777" w:rsid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6619AE85" w14:textId="77777777" w:rsidR="007C1DC1" w:rsidRPr="007C1DC1" w:rsidRDefault="007C1DC1" w:rsidP="007C1DC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1B04A51A" w14:textId="77777777" w:rsidR="00A75CB7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Y/O SIMILARES:</w:t>
      </w:r>
    </w:p>
    <w:tbl>
      <w:tblPr>
        <w:tblStyle w:val="a0"/>
        <w:tblW w:w="10915" w:type="dxa"/>
        <w:tblInd w:w="-1139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3260"/>
        <w:gridCol w:w="3260"/>
      </w:tblGrid>
      <w:tr w:rsidR="00A75CB7" w14:paraId="64593230" w14:textId="77777777" w:rsidTr="00060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1C3E91CB" w14:textId="77777777" w:rsidR="00A75CB7" w:rsidRDefault="00000000" w:rsidP="00060547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2552" w:type="dxa"/>
            <w:vAlign w:val="center"/>
          </w:tcPr>
          <w:p w14:paraId="276BC6D4" w14:textId="77777777" w:rsidR="00A75CB7" w:rsidRDefault="00000000" w:rsidP="000605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3260" w:type="dxa"/>
            <w:vAlign w:val="center"/>
          </w:tcPr>
          <w:p w14:paraId="6CB781B0" w14:textId="77777777" w:rsidR="00A75CB7" w:rsidRDefault="00000000" w:rsidP="000605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3260" w:type="dxa"/>
            <w:vAlign w:val="center"/>
          </w:tcPr>
          <w:p w14:paraId="56F73280" w14:textId="79190796" w:rsidR="00A75CB7" w:rsidRDefault="001B7F2F" w:rsidP="000605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LUJO</w:t>
            </w:r>
          </w:p>
        </w:tc>
      </w:tr>
      <w:tr w:rsidR="007C1DC1" w:rsidRPr="007C1DC1" w14:paraId="325B38D6" w14:textId="77777777" w:rsidTr="00060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52CEDD10" w14:textId="636EE8BA" w:rsidR="007C1DC1" w:rsidRDefault="007C1DC1" w:rsidP="00060547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ANTIGUA GUATEMALA</w:t>
            </w:r>
          </w:p>
        </w:tc>
        <w:tc>
          <w:tcPr>
            <w:tcW w:w="2552" w:type="dxa"/>
            <w:vAlign w:val="center"/>
          </w:tcPr>
          <w:p w14:paraId="65039829" w14:textId="43F14187" w:rsidR="007C1DC1" w:rsidRDefault="007C1DC1" w:rsidP="00060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LAS MARÍAS</w:t>
            </w:r>
          </w:p>
        </w:tc>
        <w:tc>
          <w:tcPr>
            <w:tcW w:w="3260" w:type="dxa"/>
            <w:vAlign w:val="center"/>
          </w:tcPr>
          <w:p w14:paraId="55F14591" w14:textId="53B67B38" w:rsidR="007C1DC1" w:rsidRPr="007C1DC1" w:rsidRDefault="007C1DC1" w:rsidP="00060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pt-PT"/>
              </w:rPr>
            </w:pPr>
            <w:r w:rsidRPr="00F7571E">
              <w:rPr>
                <w:rFonts w:ascii="Open Sans" w:eastAsia="Open Sans" w:hAnsi="Open Sans" w:cs="Open Sans"/>
                <w:color w:val="000000"/>
                <w:sz w:val="20"/>
                <w:szCs w:val="20"/>
                <w:lang w:val="pt-PT"/>
              </w:rPr>
              <w:t>PORTA ANTIGUA //</w:t>
            </w:r>
            <w:r>
              <w:rPr>
                <w:rFonts w:ascii="Open Sans" w:eastAsia="Open Sans" w:hAnsi="Open Sans" w:cs="Open Sans"/>
                <w:color w:val="000000"/>
                <w:sz w:val="20"/>
                <w:szCs w:val="20"/>
                <w:lang w:val="pt-PT"/>
              </w:rPr>
              <w:t xml:space="preserve"> </w:t>
            </w:r>
            <w:r w:rsidRPr="00F7571E">
              <w:rPr>
                <w:rFonts w:ascii="Open Sans" w:eastAsia="Open Sans" w:hAnsi="Open Sans" w:cs="Open Sans"/>
                <w:color w:val="000000"/>
                <w:sz w:val="20"/>
                <w:szCs w:val="20"/>
                <w:lang w:val="pt-PT"/>
              </w:rPr>
              <w:t>POSADA DE DON RODRIGO</w:t>
            </w:r>
          </w:p>
        </w:tc>
        <w:tc>
          <w:tcPr>
            <w:tcW w:w="3260" w:type="dxa"/>
            <w:vAlign w:val="center"/>
          </w:tcPr>
          <w:p w14:paraId="2406C25D" w14:textId="551A0772" w:rsidR="007C1DC1" w:rsidRPr="007C1DC1" w:rsidRDefault="007C1DC1" w:rsidP="00060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pt-PT"/>
              </w:rPr>
            </w:pPr>
            <w:r w:rsidRPr="009767BF">
              <w:rPr>
                <w:rFonts w:ascii="Open Sans" w:eastAsia="Open Sans" w:hAnsi="Open Sans" w:cs="Open Sans"/>
                <w:sz w:val="20"/>
                <w:szCs w:val="20"/>
                <w:lang w:val="pt-PT"/>
              </w:rPr>
              <w:t>PENSATIVO // SANTO DOMINGO // CAMINO REAL ANTIGUA</w:t>
            </w:r>
          </w:p>
        </w:tc>
      </w:tr>
      <w:tr w:rsidR="007C1DC1" w:rsidRPr="007C1DC1" w14:paraId="56AFFC19" w14:textId="77777777" w:rsidTr="000605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702147F" w14:textId="455BF359" w:rsidR="007C1DC1" w:rsidRDefault="007C1DC1" w:rsidP="00060547">
            <w:pPr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PANAJACHEL</w:t>
            </w:r>
          </w:p>
        </w:tc>
        <w:tc>
          <w:tcPr>
            <w:tcW w:w="2552" w:type="dxa"/>
            <w:vAlign w:val="center"/>
          </w:tcPr>
          <w:p w14:paraId="75D8F1D3" w14:textId="4F34CB70" w:rsidR="007C1DC1" w:rsidRDefault="007C1DC1" w:rsidP="00060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REGIS // DOS MUNDOS // JARDINES DEL LAGO</w:t>
            </w:r>
          </w:p>
        </w:tc>
        <w:tc>
          <w:tcPr>
            <w:tcW w:w="3260" w:type="dxa"/>
            <w:vAlign w:val="center"/>
          </w:tcPr>
          <w:p w14:paraId="1EC21381" w14:textId="78747E88" w:rsidR="007C1DC1" w:rsidRDefault="007C1DC1" w:rsidP="00060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PORTA DEL LAGO // POSADA DE DON RODRIGO</w:t>
            </w:r>
          </w:p>
        </w:tc>
        <w:tc>
          <w:tcPr>
            <w:tcW w:w="3260" w:type="dxa"/>
            <w:vAlign w:val="center"/>
          </w:tcPr>
          <w:p w14:paraId="16730C6A" w14:textId="02C82A98" w:rsidR="007C1DC1" w:rsidRPr="00E42807" w:rsidRDefault="007C1DC1" w:rsidP="00060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0"/>
                <w:szCs w:val="20"/>
                <w:lang w:val="pt-PT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ATITLÁN</w:t>
            </w:r>
          </w:p>
        </w:tc>
      </w:tr>
      <w:tr w:rsidR="007C1DC1" w14:paraId="023CEDBD" w14:textId="77777777" w:rsidTr="00060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CE74589" w14:textId="77777777" w:rsidR="007C1DC1" w:rsidRDefault="007C1DC1" w:rsidP="00060547">
            <w:pPr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GUATEMALA</w:t>
            </w:r>
          </w:p>
        </w:tc>
        <w:tc>
          <w:tcPr>
            <w:tcW w:w="2552" w:type="dxa"/>
            <w:vAlign w:val="center"/>
          </w:tcPr>
          <w:p w14:paraId="5F637A66" w14:textId="1663FED9" w:rsidR="007C1DC1" w:rsidRDefault="007C1DC1" w:rsidP="00060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LAS AMÉRICAS</w:t>
            </w:r>
          </w:p>
        </w:tc>
        <w:tc>
          <w:tcPr>
            <w:tcW w:w="3260" w:type="dxa"/>
            <w:vAlign w:val="center"/>
          </w:tcPr>
          <w:p w14:paraId="065B8EE6" w14:textId="1CCF8C7D" w:rsidR="007C1DC1" w:rsidRDefault="007C1DC1" w:rsidP="00060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BARCELÓ</w:t>
            </w:r>
          </w:p>
        </w:tc>
        <w:tc>
          <w:tcPr>
            <w:tcW w:w="3260" w:type="dxa"/>
            <w:vAlign w:val="center"/>
          </w:tcPr>
          <w:p w14:paraId="0185B9FE" w14:textId="72188044" w:rsidR="007C1DC1" w:rsidRDefault="007C1DC1" w:rsidP="00060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HILTON GUATEMALA</w:t>
            </w:r>
          </w:p>
        </w:tc>
      </w:tr>
    </w:tbl>
    <w:p w14:paraId="58EC5512" w14:textId="77777777" w:rsidR="00A75CB7" w:rsidRDefault="00A75CB7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</w:p>
    <w:p w14:paraId="6C3B8C0A" w14:textId="77777777" w:rsidR="00A75CB7" w:rsidRDefault="00A75CB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43784728" w14:textId="77777777" w:rsidR="00A75CB7" w:rsidRDefault="00A75CB7">
      <w:pPr>
        <w:spacing w:after="0"/>
        <w:jc w:val="both"/>
        <w:rPr>
          <w:rFonts w:ascii="Open Sans" w:eastAsia="Open Sans" w:hAnsi="Open Sans" w:cs="Open Sans"/>
        </w:rPr>
      </w:pPr>
    </w:p>
    <w:p w14:paraId="784E962E" w14:textId="77777777" w:rsidR="00A75CB7" w:rsidRDefault="00A75CB7"/>
    <w:sectPr w:rsidR="00A75CB7">
      <w:headerReference w:type="default" r:id="rId8"/>
      <w:footerReference w:type="default" r:id="rId9"/>
      <w:pgSz w:w="12240" w:h="15840"/>
      <w:pgMar w:top="1559" w:right="1610" w:bottom="709" w:left="1797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DCF60" w14:textId="77777777" w:rsidR="001313D2" w:rsidRDefault="001313D2">
      <w:pPr>
        <w:spacing w:after="0" w:line="240" w:lineRule="auto"/>
      </w:pPr>
      <w:r>
        <w:separator/>
      </w:r>
    </w:p>
  </w:endnote>
  <w:endnote w:type="continuationSeparator" w:id="0">
    <w:p w14:paraId="44F91F1F" w14:textId="77777777" w:rsidR="001313D2" w:rsidRDefault="00131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albaum Heading">
    <w:charset w:val="00"/>
    <w:family w:val="roman"/>
    <w:pitch w:val="variable"/>
    <w:sig w:usb0="8000002F" w:usb1="0000000A" w:usb2="00000000" w:usb3="00000000" w:csb0="00000001" w:csb1="00000000"/>
    <w:embedRegular r:id="rId1" w:fontKey="{CFA81874-4050-4B49-A248-29E84BEB2E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2" w:fontKey="{9685BD97-ECD6-41DC-A52B-889794D6FA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ED1D24C-7164-4A74-9039-633B6C4CF49A}"/>
    <w:embedBold r:id="rId4" w:fontKey="{3D543247-7EB0-4AA6-9079-98FDFEA725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8945B2B-1714-4333-B159-5133B762FC15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A6E0F366-C11D-4E18-916D-8AC8494DD640}"/>
    <w:embedBold r:id="rId7" w:fontKey="{90FE4B4E-8838-494E-8BEF-92F4B210124F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8" w:fontKey="{33710D8B-AE4E-4187-8E1E-A2E7E54520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E1C2601-87B1-46A0-900B-7D8CB9DFBB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2E59" w14:textId="77777777" w:rsidR="00A75CB7" w:rsidRDefault="00000000">
    <w:pPr>
      <w:tabs>
        <w:tab w:val="center" w:pos="4153"/>
        <w:tab w:val="right" w:pos="8306"/>
      </w:tabs>
      <w:rPr>
        <w:color w:val="000000"/>
      </w:rPr>
    </w:pPr>
    <w:r>
      <w:rPr>
        <w:noProof/>
      </w:rPr>
      <w:drawing>
        <wp:inline distT="0" distB="0" distL="0" distR="0" wp14:anchorId="392A249F" wp14:editId="20CBC041">
          <wp:extent cx="5608320" cy="66630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33761" w14:textId="77777777" w:rsidR="001313D2" w:rsidRDefault="001313D2">
      <w:pPr>
        <w:spacing w:after="0" w:line="240" w:lineRule="auto"/>
      </w:pPr>
      <w:r>
        <w:separator/>
      </w:r>
    </w:p>
  </w:footnote>
  <w:footnote w:type="continuationSeparator" w:id="0">
    <w:p w14:paraId="55D1D9BE" w14:textId="77777777" w:rsidR="001313D2" w:rsidRDefault="00131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8470D" w14:textId="77777777" w:rsidR="00A75C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/>
      <w:ind w:hanging="1797"/>
    </w:pPr>
    <w:r>
      <w:rPr>
        <w:noProof/>
        <w:color w:val="000000"/>
      </w:rPr>
      <w:drawing>
        <wp:inline distT="0" distB="0" distL="0" distR="0" wp14:anchorId="1F363328" wp14:editId="7D554358">
          <wp:extent cx="3359826" cy="1300163"/>
          <wp:effectExtent l="0" t="0" r="0" b="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9826" cy="13001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B05818D" wp14:editId="2D47DE5B">
          <wp:simplePos x="0" y="0"/>
          <wp:positionH relativeFrom="column">
            <wp:posOffset>4819650</wp:posOffset>
          </wp:positionH>
          <wp:positionV relativeFrom="paragraph">
            <wp:posOffset>19050</wp:posOffset>
          </wp:positionV>
          <wp:extent cx="1332234" cy="1366838"/>
          <wp:effectExtent l="0" t="0" r="0" b="0"/>
          <wp:wrapSquare wrapText="bothSides" distT="0" distB="0" distL="114300" distR="114300"/>
          <wp:docPr id="1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2234" cy="1366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EBAA44D" w14:textId="77777777" w:rsidR="00A75C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/>
      <w:ind w:hanging="1797"/>
      <w:rPr>
        <w:color w:val="000000"/>
      </w:rPr>
    </w:pPr>
    <w:r>
      <w:rPr>
        <w:color w:val="000000"/>
      </w:rPr>
      <w:t xml:space="preserve">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1A4"/>
    <w:multiLevelType w:val="multilevel"/>
    <w:tmpl w:val="5CAEFCFC"/>
    <w:lvl w:ilvl="0">
      <w:start w:val="1"/>
      <w:numFmt w:val="bullet"/>
      <w:lvlText w:val="-"/>
      <w:lvlJc w:val="left"/>
      <w:pPr>
        <w:ind w:left="1080" w:hanging="360"/>
      </w:pPr>
      <w:rPr>
        <w:rFonts w:ascii="Walbaum Heading" w:eastAsia="Walbaum Heading" w:hAnsi="Walbaum Heading" w:cs="Walbaum Heading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056269"/>
    <w:multiLevelType w:val="multilevel"/>
    <w:tmpl w:val="1EFCF5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234518"/>
    <w:multiLevelType w:val="multilevel"/>
    <w:tmpl w:val="F482D9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0C635DC"/>
    <w:multiLevelType w:val="multilevel"/>
    <w:tmpl w:val="000ACF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9B415F7"/>
    <w:multiLevelType w:val="multilevel"/>
    <w:tmpl w:val="B470BB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66023274">
    <w:abstractNumId w:val="3"/>
  </w:num>
  <w:num w:numId="2" w16cid:durableId="891963542">
    <w:abstractNumId w:val="1"/>
  </w:num>
  <w:num w:numId="3" w16cid:durableId="1699428118">
    <w:abstractNumId w:val="4"/>
  </w:num>
  <w:num w:numId="4" w16cid:durableId="861667864">
    <w:abstractNumId w:val="2"/>
  </w:num>
  <w:num w:numId="5" w16cid:durableId="518814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B7"/>
    <w:rsid w:val="00060547"/>
    <w:rsid w:val="00076C89"/>
    <w:rsid w:val="001313D2"/>
    <w:rsid w:val="001873D3"/>
    <w:rsid w:val="001B7F2F"/>
    <w:rsid w:val="002272F4"/>
    <w:rsid w:val="0068668A"/>
    <w:rsid w:val="007C1DC1"/>
    <w:rsid w:val="007D3E25"/>
    <w:rsid w:val="009860E0"/>
    <w:rsid w:val="009C3969"/>
    <w:rsid w:val="00A75CB7"/>
    <w:rsid w:val="00BD6784"/>
    <w:rsid w:val="00CE044C"/>
    <w:rsid w:val="00DC7E01"/>
    <w:rsid w:val="00E42807"/>
    <w:rsid w:val="00EF30B8"/>
    <w:rsid w:val="00F2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32EC8"/>
  <w15:docId w15:val="{96B5045F-3B1B-463C-B777-C22C8F3D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_tradnl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carpetasciedd">
    <w:name w:val="carpetasciedd"/>
    <w:basedOn w:val="Normal"/>
    <w:qFormat/>
    <w:rsid w:val="00F84112"/>
    <w:rPr>
      <w:rFonts w:ascii="Arial" w:hAnsi="Arial"/>
    </w:rPr>
  </w:style>
  <w:style w:type="paragraph" w:styleId="Encabezado">
    <w:name w:val="header"/>
    <w:basedOn w:val="Normal"/>
    <w:link w:val="Encabezado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283F"/>
  </w:style>
  <w:style w:type="paragraph" w:styleId="Piedepgina">
    <w:name w:val="footer"/>
    <w:basedOn w:val="Normal"/>
    <w:link w:val="Piedepgina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83F"/>
  </w:style>
  <w:style w:type="paragraph" w:styleId="Textodeglobo">
    <w:name w:val="Balloon Text"/>
    <w:basedOn w:val="Normal"/>
    <w:link w:val="TextodegloboCar"/>
    <w:uiPriority w:val="99"/>
    <w:semiHidden/>
    <w:unhideWhenUsed/>
    <w:rsid w:val="00AF283F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283F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E06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06F6A"/>
    <w:rPr>
      <w:rFonts w:cs="Times New Roman"/>
      <w:lang w:val="es-ES"/>
    </w:rPr>
  </w:style>
  <w:style w:type="character" w:customStyle="1" w:styleId="normaltextrun">
    <w:name w:val="normaltextrun"/>
    <w:basedOn w:val="Fuentedeprrafopredeter"/>
    <w:rsid w:val="002D1482"/>
  </w:style>
  <w:style w:type="character" w:customStyle="1" w:styleId="eop">
    <w:name w:val="eop"/>
    <w:basedOn w:val="Fuentedeprrafopredeter"/>
    <w:rsid w:val="002D1482"/>
  </w:style>
  <w:style w:type="table" w:customStyle="1" w:styleId="Sombreadoclaro-nfasis11">
    <w:name w:val="Sombreado claro - Énfasis 11"/>
    <w:basedOn w:val="Tablanormal"/>
    <w:uiPriority w:val="60"/>
    <w:rsid w:val="002D148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rrafodelista">
    <w:name w:val="List Paragraph"/>
    <w:basedOn w:val="Normal"/>
    <w:uiPriority w:val="34"/>
    <w:qFormat/>
    <w:rsid w:val="00FF2EF2"/>
    <w:pPr>
      <w:ind w:left="720"/>
      <w:contextualSpacing/>
    </w:pPr>
  </w:style>
  <w:style w:type="paragraph" w:customStyle="1" w:styleId="paragraph">
    <w:name w:val="paragraph"/>
    <w:basedOn w:val="Normal"/>
    <w:rsid w:val="00FF2E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/>
    </w:rPr>
  </w:style>
  <w:style w:type="character" w:customStyle="1" w:styleId="apple-converted-space">
    <w:name w:val="apple-converted-space"/>
    <w:basedOn w:val="Fuentedeprrafopredeter"/>
    <w:rsid w:val="00FF2EF2"/>
  </w:style>
  <w:style w:type="character" w:customStyle="1" w:styleId="spellingerror">
    <w:name w:val="spellingerror"/>
    <w:basedOn w:val="Fuentedeprrafopredeter"/>
    <w:rsid w:val="00FF2EF2"/>
  </w:style>
  <w:style w:type="table" w:customStyle="1" w:styleId="Sombreadoclaro-nfasis12">
    <w:name w:val="Sombreado claro - Énfasis 12"/>
    <w:basedOn w:val="Tablanormal"/>
    <w:uiPriority w:val="60"/>
    <w:rsid w:val="007D511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27459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1">
    <w:name w:val="Medium Shading 1 Accent 1"/>
    <w:basedOn w:val="Tablanormal"/>
    <w:uiPriority w:val="63"/>
    <w:rsid w:val="0027459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DD77A6"/>
    <w:pPr>
      <w:autoSpaceDE w:val="0"/>
      <w:autoSpaceDN w:val="0"/>
      <w:adjustRightInd w:val="0"/>
    </w:pPr>
    <w:rPr>
      <w:rFonts w:ascii="Arial" w:hAnsi="Arial" w:cs="Arial"/>
      <w:color w:val="000000"/>
      <w:lang w:val="es-MX"/>
    </w:rPr>
  </w:style>
  <w:style w:type="table" w:customStyle="1" w:styleId="Sombreadoclaro-nfasis111">
    <w:name w:val="Sombreado claro - Énfasis 111"/>
    <w:basedOn w:val="Tablanormal"/>
    <w:uiPriority w:val="60"/>
    <w:rsid w:val="002C7F8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1">
    <w:name w:val="Light Shading Accent 1"/>
    <w:basedOn w:val="Tablanormal"/>
    <w:uiPriority w:val="60"/>
    <w:rsid w:val="00FB4DB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aconcuadrcula4-nfasis1">
    <w:name w:val="Grid Table 4 Accent 1"/>
    <w:basedOn w:val="Tablanormal"/>
    <w:uiPriority w:val="49"/>
    <w:rsid w:val="00B9287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Y00cKO/klEuM3yvfLV4NRlSb9g==">CgMxLjA4AHIhMWN0aXpRS0lMLXJHclhhUUJkRWJzd214S2M5enRkcjIt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696</Words>
  <Characters>3834</Characters>
  <Application>Microsoft Office Word</Application>
  <DocSecurity>0</DocSecurity>
  <Lines>31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CMartín Hernández Arias</dc:creator>
  <cp:lastModifiedBy>Prisma xxxx</cp:lastModifiedBy>
  <cp:revision>18</cp:revision>
  <dcterms:created xsi:type="dcterms:W3CDTF">2026-01-15T17:09:00Z</dcterms:created>
  <dcterms:modified xsi:type="dcterms:W3CDTF">2026-10-22T05:39:00Z</dcterms:modified>
</cp:coreProperties>
</file>