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80824" w14:textId="77777777" w:rsidR="00091AAE" w:rsidRPr="00D97F24" w:rsidRDefault="00091AAE" w:rsidP="00091AAE">
      <w:pPr>
        <w:spacing w:after="0"/>
        <w:jc w:val="both"/>
        <w:rPr>
          <w:rFonts w:ascii="Myriad Pro" w:hAnsi="Myriad Pro" w:cs="Myriad Arabic"/>
          <w:b/>
          <w:color w:val="496BB2"/>
          <w:lang w:val="pt-PT"/>
        </w:rPr>
      </w:pPr>
      <w:r w:rsidRPr="00D97F24">
        <w:rPr>
          <w:rFonts w:ascii="Myriad Pro" w:hAnsi="Myriad Pro" w:cs="Myriad Arabic"/>
          <w:b/>
          <w:color w:val="496BB2"/>
          <w:sz w:val="36"/>
          <w:szCs w:val="36"/>
          <w:lang w:val="pt-PT"/>
        </w:rPr>
        <w:t xml:space="preserve">BALI MÁGICO </w:t>
      </w:r>
      <w:r w:rsidRPr="00D97F24">
        <w:rPr>
          <w:rFonts w:ascii="Myriad Pro" w:hAnsi="Myriad Pro" w:cs="Myriad Arabic"/>
          <w:b/>
          <w:color w:val="496BB2"/>
          <w:lang w:val="pt-PT"/>
        </w:rPr>
        <w:tab/>
      </w:r>
      <w:r w:rsidRPr="00D97F24">
        <w:rPr>
          <w:rFonts w:ascii="Myriad Pro" w:hAnsi="Myriad Pro" w:cs="Myriad Arabic"/>
          <w:b/>
          <w:color w:val="496BB2"/>
          <w:lang w:val="pt-PT"/>
        </w:rPr>
        <w:tab/>
      </w:r>
      <w:r w:rsidRPr="00D97F24">
        <w:rPr>
          <w:rFonts w:ascii="Myriad Pro" w:hAnsi="Myriad Pro" w:cs="Myriad Arabic"/>
          <w:b/>
          <w:color w:val="496BB2"/>
          <w:lang w:val="pt-PT"/>
        </w:rPr>
        <w:tab/>
      </w:r>
      <w:r w:rsidRPr="00D97F24">
        <w:rPr>
          <w:rFonts w:ascii="Myriad Pro" w:hAnsi="Myriad Pro" w:cs="Myriad Arabic"/>
          <w:b/>
          <w:color w:val="496BB2"/>
          <w:lang w:val="pt-PT"/>
        </w:rPr>
        <w:tab/>
      </w:r>
      <w:r w:rsidRPr="00D97F24">
        <w:rPr>
          <w:rFonts w:ascii="Myriad Pro" w:hAnsi="Myriad Pro" w:cs="Myriad Arabic"/>
          <w:b/>
          <w:color w:val="496BB2"/>
          <w:lang w:val="pt-PT"/>
        </w:rPr>
        <w:tab/>
      </w:r>
      <w:r w:rsidRPr="00D97F24">
        <w:rPr>
          <w:rFonts w:ascii="Myriad Pro" w:hAnsi="Myriad Pro" w:cs="Myriad Arabic"/>
          <w:b/>
          <w:color w:val="496BB2"/>
          <w:lang w:val="pt-PT"/>
        </w:rPr>
        <w:tab/>
      </w:r>
      <w:r w:rsidRPr="00D97F24">
        <w:rPr>
          <w:rFonts w:ascii="Myriad Pro" w:hAnsi="Myriad Pro" w:cs="Myriad Arabic"/>
          <w:b/>
          <w:color w:val="496BB2"/>
          <w:lang w:val="pt-PT"/>
        </w:rPr>
        <w:tab/>
      </w:r>
      <w:r w:rsidRPr="00D97F24">
        <w:rPr>
          <w:rFonts w:ascii="Myriad Pro" w:hAnsi="Myriad Pro" w:cs="Myriad Arabic"/>
          <w:b/>
          <w:color w:val="496BB2"/>
          <w:lang w:val="pt-PT"/>
        </w:rPr>
        <w:tab/>
      </w:r>
      <w:r w:rsidRPr="00D97F24">
        <w:rPr>
          <w:rFonts w:ascii="Myriad Pro" w:hAnsi="Myriad Pro" w:cs="Myriad Arabic"/>
          <w:b/>
          <w:color w:val="496BB2"/>
          <w:lang w:val="pt-PT"/>
        </w:rPr>
        <w:tab/>
      </w:r>
    </w:p>
    <w:p w14:paraId="58CD2F62" w14:textId="77777777" w:rsidR="00091AAE" w:rsidRPr="00D97F24" w:rsidRDefault="00091AAE" w:rsidP="00091AAE">
      <w:pPr>
        <w:spacing w:after="0"/>
        <w:jc w:val="right"/>
        <w:rPr>
          <w:rFonts w:ascii="Myriad Pro" w:hAnsi="Myriad Pro" w:cs="Myriad Arabic"/>
          <w:b/>
          <w:color w:val="496BB2"/>
          <w:lang w:val="pt-PT"/>
        </w:rPr>
      </w:pPr>
      <w:r w:rsidRPr="00D97F24">
        <w:rPr>
          <w:rFonts w:ascii="Myriad Pro" w:hAnsi="Myriad Pro" w:cs="Myriad Arabic"/>
          <w:b/>
          <w:color w:val="496BB2"/>
          <w:lang w:val="pt-PT"/>
        </w:rPr>
        <w:t>CÓDIGO: 0716</w:t>
      </w:r>
    </w:p>
    <w:p w14:paraId="529FA86E" w14:textId="77777777" w:rsidR="00091AAE" w:rsidRPr="00D97F24" w:rsidRDefault="00091AAE" w:rsidP="00091AAE">
      <w:pPr>
        <w:spacing w:after="0"/>
        <w:jc w:val="both"/>
        <w:rPr>
          <w:rFonts w:ascii="Myriad Pro" w:hAnsi="Myriad Pro" w:cs="Myriad Arabic"/>
          <w:b/>
          <w:color w:val="496BB2"/>
          <w:lang w:val="pt-PT"/>
        </w:rPr>
      </w:pPr>
    </w:p>
    <w:p w14:paraId="520D5808" w14:textId="77777777" w:rsidR="00091AAE" w:rsidRPr="00D97F24" w:rsidRDefault="00091AAE" w:rsidP="00091AAE">
      <w:pPr>
        <w:spacing w:after="0"/>
        <w:jc w:val="both"/>
        <w:rPr>
          <w:rFonts w:ascii="Myriad Pro" w:hAnsi="Myriad Pro" w:cs="Myriad Arabic"/>
          <w:b/>
          <w:color w:val="496BB2"/>
          <w:sz w:val="30"/>
          <w:szCs w:val="30"/>
          <w:lang w:val="pt-PT"/>
        </w:rPr>
      </w:pPr>
      <w:r w:rsidRPr="00D97F24">
        <w:rPr>
          <w:rFonts w:ascii="Myriad Pro" w:hAnsi="Myriad Pro" w:cs="Myriad Arabic"/>
          <w:b/>
          <w:color w:val="496BB2"/>
          <w:sz w:val="30"/>
          <w:szCs w:val="30"/>
          <w:lang w:val="pt-PT"/>
        </w:rPr>
        <w:t>ITINERARIO</w:t>
      </w:r>
    </w:p>
    <w:p w14:paraId="64F6FD1A" w14:textId="77777777" w:rsidR="00091AAE" w:rsidRPr="00D97F24" w:rsidRDefault="00091AAE" w:rsidP="00091AAE">
      <w:pPr>
        <w:spacing w:after="0"/>
        <w:jc w:val="both"/>
        <w:rPr>
          <w:rFonts w:ascii="Myriad Pro" w:hAnsi="Myriad Pro" w:cs="Myriad Arabic"/>
          <w:b/>
          <w:lang w:val="pt-PT"/>
        </w:rPr>
      </w:pPr>
    </w:p>
    <w:p w14:paraId="7258B23F" w14:textId="77777777" w:rsidR="00091AAE" w:rsidRPr="00D97F24" w:rsidRDefault="00091AAE" w:rsidP="00091AAE">
      <w:pPr>
        <w:spacing w:after="0"/>
        <w:jc w:val="both"/>
        <w:rPr>
          <w:rFonts w:ascii="Myriad Pro" w:hAnsi="Myriad Pro" w:cs="Myriad Arabic"/>
          <w:lang w:val="pt-PT"/>
        </w:rPr>
      </w:pPr>
      <w:r w:rsidRPr="00D97F24">
        <w:rPr>
          <w:rFonts w:ascii="Myriad Pro" w:hAnsi="Myriad Pro" w:cs="Myriad Arabic"/>
          <w:b/>
          <w:lang w:val="pt-PT"/>
        </w:rPr>
        <w:t xml:space="preserve">SALIDAS: </w:t>
      </w:r>
      <w:r w:rsidRPr="00D97F24">
        <w:rPr>
          <w:rFonts w:ascii="Myriad Pro" w:hAnsi="Myriad Pro" w:cs="Myriad Arabic"/>
          <w:lang w:val="pt-PT"/>
        </w:rPr>
        <w:t>DIARIAS</w:t>
      </w:r>
    </w:p>
    <w:p w14:paraId="4FBB18FE" w14:textId="77777777" w:rsidR="00091AAE" w:rsidRPr="00193FCE" w:rsidRDefault="00091AAE" w:rsidP="00091AAE">
      <w:pPr>
        <w:spacing w:after="0"/>
        <w:jc w:val="both"/>
        <w:rPr>
          <w:rFonts w:ascii="Myriad Pro" w:hAnsi="Myriad Pro" w:cs="Myriad Arabic"/>
          <w:b/>
          <w:lang w:val="es-MX"/>
        </w:rPr>
      </w:pPr>
      <w:r w:rsidRPr="00193FCE">
        <w:rPr>
          <w:rFonts w:ascii="Myriad Pro" w:hAnsi="Myriad Pro" w:cs="Myriad Arabic"/>
          <w:b/>
          <w:lang w:val="es-MX"/>
        </w:rPr>
        <w:t xml:space="preserve">DURACION: </w:t>
      </w:r>
      <w:r w:rsidRPr="00193FCE">
        <w:rPr>
          <w:rFonts w:ascii="Myriad Pro" w:hAnsi="Myriad Pro" w:cs="Myriad Arabic"/>
          <w:lang w:val="es-MX"/>
        </w:rPr>
        <w:t>0</w:t>
      </w:r>
      <w:r>
        <w:rPr>
          <w:rFonts w:ascii="Myriad Pro" w:hAnsi="Myriad Pro" w:cs="Myriad Arabic"/>
          <w:lang w:val="es-MX"/>
        </w:rPr>
        <w:t>8</w:t>
      </w:r>
      <w:r w:rsidRPr="00193FCE">
        <w:rPr>
          <w:rFonts w:ascii="Myriad Pro" w:hAnsi="Myriad Pro" w:cs="Myriad Arabic"/>
          <w:lang w:val="es-MX"/>
        </w:rPr>
        <w:t xml:space="preserve"> DIAS/0</w:t>
      </w:r>
      <w:r>
        <w:rPr>
          <w:rFonts w:ascii="Myriad Pro" w:hAnsi="Myriad Pro" w:cs="Myriad Arabic"/>
          <w:lang w:val="es-MX"/>
        </w:rPr>
        <w:t>7</w:t>
      </w:r>
      <w:r w:rsidRPr="00193FCE">
        <w:rPr>
          <w:rFonts w:ascii="Myriad Pro" w:hAnsi="Myriad Pro" w:cs="Myriad Arabic"/>
          <w:lang w:val="es-MX"/>
        </w:rPr>
        <w:t xml:space="preserve"> NOCHES </w:t>
      </w:r>
    </w:p>
    <w:p w14:paraId="57BA96B9" w14:textId="77777777" w:rsidR="00091AAE" w:rsidRPr="00193FCE" w:rsidRDefault="00091AAE" w:rsidP="00091AAE">
      <w:pPr>
        <w:spacing w:after="0"/>
        <w:jc w:val="both"/>
        <w:rPr>
          <w:rFonts w:ascii="Myriad Pro" w:hAnsi="Myriad Pro" w:cs="Myriad Arabic"/>
          <w:lang w:val="es-MX"/>
        </w:rPr>
      </w:pPr>
    </w:p>
    <w:p w14:paraId="2C3517DE" w14:textId="52EB11AE" w:rsidR="00091AAE" w:rsidRPr="00F90ED8" w:rsidRDefault="00091AAE" w:rsidP="00091AAE">
      <w:pPr>
        <w:spacing w:after="0"/>
        <w:jc w:val="both"/>
        <w:rPr>
          <w:rFonts w:ascii="Myriad Pro" w:hAnsi="Myriad Pro" w:cs="Myriad Arabic"/>
          <w:b/>
          <w:lang w:val="es-MX"/>
        </w:rPr>
      </w:pPr>
      <w:r w:rsidRPr="00F90ED8">
        <w:rPr>
          <w:rFonts w:ascii="Myriad Pro" w:hAnsi="Myriad Pro" w:cs="Myriad Arabic"/>
          <w:b/>
          <w:lang w:val="es-MX"/>
        </w:rPr>
        <w:t xml:space="preserve">DÍA </w:t>
      </w:r>
      <w:r w:rsidR="001E67C7">
        <w:rPr>
          <w:rFonts w:ascii="Myriad Pro" w:hAnsi="Myriad Pro" w:cs="Myriad Arabic"/>
          <w:b/>
          <w:lang w:val="es-MX"/>
        </w:rPr>
        <w:t>01</w:t>
      </w:r>
      <w:r>
        <w:rPr>
          <w:rFonts w:ascii="Myriad Pro" w:hAnsi="Myriad Pro" w:cs="Myriad Arabic"/>
          <w:b/>
          <w:lang w:val="es-MX"/>
        </w:rPr>
        <w:tab/>
      </w:r>
      <w:r>
        <w:rPr>
          <w:rFonts w:ascii="Myriad Pro" w:hAnsi="Myriad Pro" w:cs="Myriad Arabic"/>
          <w:b/>
          <w:lang w:val="es-MX"/>
        </w:rPr>
        <w:tab/>
      </w:r>
      <w:r w:rsidR="001E67C7">
        <w:rPr>
          <w:rFonts w:ascii="Myriad Pro" w:hAnsi="Myriad Pro" w:cs="Myriad Arabic"/>
          <w:b/>
          <w:lang w:val="es-MX"/>
        </w:rPr>
        <w:tab/>
      </w:r>
      <w:r w:rsidRPr="00F90ED8">
        <w:rPr>
          <w:rFonts w:ascii="Myriad Pro" w:hAnsi="Myriad Pro" w:cs="Myriad Arabic"/>
          <w:b/>
          <w:lang w:val="es-MX"/>
        </w:rPr>
        <w:t xml:space="preserve"> UBUD</w:t>
      </w:r>
    </w:p>
    <w:p w14:paraId="0BE15F44" w14:textId="2AA84AC9" w:rsidR="00091AAE" w:rsidRPr="00F90ED8" w:rsidRDefault="00091AAE" w:rsidP="00091AAE">
      <w:pPr>
        <w:spacing w:after="0"/>
        <w:jc w:val="both"/>
        <w:rPr>
          <w:rFonts w:ascii="Myriad Pro" w:hAnsi="Myriad Pro" w:cs="Myriad Arabic"/>
          <w:b/>
          <w:lang w:val="es-MX"/>
        </w:rPr>
      </w:pPr>
      <w:r w:rsidRPr="00381D6E">
        <w:rPr>
          <w:rFonts w:ascii="Myriad Pro" w:hAnsi="Myriad Pro" w:cs="Myriad Arabic"/>
          <w:bCs/>
          <w:lang w:val="es-MX"/>
        </w:rPr>
        <w:t>A su llegada al aeropuerto Internacional Ngurah Rai, encuentro con el guía y traslado al hotel que se encuentra aproximadamente a 35 km o 90 minutos en coche. A la llegada al hotel, check-in</w:t>
      </w:r>
      <w:r w:rsidR="00F50BE1">
        <w:rPr>
          <w:rFonts w:ascii="Myriad Pro" w:hAnsi="Myriad Pro" w:cs="Myriad Arabic"/>
          <w:bCs/>
          <w:lang w:val="es-MX"/>
        </w:rPr>
        <w:t>.</w:t>
      </w:r>
      <w:r w:rsidRPr="00381D6E">
        <w:rPr>
          <w:rFonts w:ascii="Myriad Pro" w:hAnsi="Myriad Pro" w:cs="Myriad Arabic"/>
          <w:bCs/>
          <w:lang w:val="es-MX"/>
        </w:rPr>
        <w:t xml:space="preserve"> </w:t>
      </w:r>
      <w:r>
        <w:rPr>
          <w:rFonts w:ascii="Myriad Pro" w:hAnsi="Myriad Pro" w:cs="Myriad Arabic"/>
          <w:b/>
          <w:lang w:val="es-MX"/>
        </w:rPr>
        <w:t>A</w:t>
      </w:r>
      <w:r w:rsidRPr="00F90ED8">
        <w:rPr>
          <w:rFonts w:ascii="Myriad Pro" w:hAnsi="Myriad Pro" w:cs="Myriad Arabic"/>
          <w:b/>
          <w:lang w:val="es-MX"/>
        </w:rPr>
        <w:t>lojamiento.</w:t>
      </w:r>
    </w:p>
    <w:p w14:paraId="60106F58" w14:textId="77777777" w:rsidR="00091AAE" w:rsidRPr="00F90ED8" w:rsidRDefault="00091AAE" w:rsidP="00091AAE">
      <w:pPr>
        <w:spacing w:after="0"/>
        <w:jc w:val="both"/>
        <w:rPr>
          <w:rFonts w:ascii="Myriad Pro" w:hAnsi="Myriad Pro" w:cs="Myriad Arabic"/>
          <w:b/>
          <w:lang w:val="es-MX"/>
        </w:rPr>
      </w:pPr>
    </w:p>
    <w:p w14:paraId="718C7349" w14:textId="4F7AC7A8" w:rsidR="00091AAE" w:rsidRPr="00F90ED8" w:rsidRDefault="00091AAE" w:rsidP="00091AAE">
      <w:pPr>
        <w:spacing w:after="0"/>
        <w:jc w:val="both"/>
        <w:rPr>
          <w:rFonts w:ascii="Myriad Pro" w:hAnsi="Myriad Pro" w:cs="Myriad Arabic"/>
          <w:b/>
          <w:lang w:val="es-MX"/>
        </w:rPr>
      </w:pPr>
      <w:r w:rsidRPr="00F90ED8">
        <w:rPr>
          <w:rFonts w:ascii="Myriad Pro" w:hAnsi="Myriad Pro" w:cs="Myriad Arabic"/>
          <w:b/>
          <w:lang w:val="es-MX"/>
        </w:rPr>
        <w:t xml:space="preserve">DÍA </w:t>
      </w:r>
      <w:r w:rsidR="001E67C7">
        <w:rPr>
          <w:rFonts w:ascii="Myriad Pro" w:hAnsi="Myriad Pro" w:cs="Myriad Arabic"/>
          <w:b/>
          <w:lang w:val="es-MX"/>
        </w:rPr>
        <w:t>02</w:t>
      </w:r>
      <w:r>
        <w:rPr>
          <w:rFonts w:ascii="Myriad Pro" w:hAnsi="Myriad Pro" w:cs="Myriad Arabic"/>
          <w:b/>
          <w:lang w:val="es-MX"/>
        </w:rPr>
        <w:tab/>
      </w:r>
      <w:r>
        <w:rPr>
          <w:rFonts w:ascii="Myriad Pro" w:hAnsi="Myriad Pro" w:cs="Myriad Arabic"/>
          <w:b/>
          <w:lang w:val="es-MX"/>
        </w:rPr>
        <w:tab/>
      </w:r>
      <w:r w:rsidR="001E67C7">
        <w:rPr>
          <w:rFonts w:ascii="Myriad Pro" w:hAnsi="Myriad Pro" w:cs="Myriad Arabic"/>
          <w:b/>
          <w:lang w:val="es-MX"/>
        </w:rPr>
        <w:tab/>
      </w:r>
      <w:r w:rsidRPr="00F90ED8">
        <w:rPr>
          <w:rFonts w:ascii="Myriad Pro" w:hAnsi="Myriad Pro" w:cs="Myriad Arabic"/>
          <w:b/>
          <w:lang w:val="es-MX"/>
        </w:rPr>
        <w:t>TEGALLALANG – GUNUNG KAWI</w:t>
      </w:r>
    </w:p>
    <w:p w14:paraId="342F9C13" w14:textId="724CC935" w:rsidR="00091AAE" w:rsidRPr="00120D89" w:rsidRDefault="00091AAE" w:rsidP="00091AAE">
      <w:pPr>
        <w:spacing w:after="0"/>
        <w:jc w:val="both"/>
        <w:rPr>
          <w:rFonts w:ascii="Myriad Pro" w:hAnsi="Myriad Pro" w:cs="Myriad Arabic"/>
          <w:b/>
          <w:lang w:val="es-MX"/>
        </w:rPr>
      </w:pPr>
      <w:r w:rsidRPr="00F90ED8">
        <w:rPr>
          <w:rFonts w:ascii="Myriad Pro" w:hAnsi="Myriad Pro" w:cs="Myriad Arabic"/>
          <w:b/>
          <w:lang w:val="es-MX"/>
        </w:rPr>
        <w:t xml:space="preserve">Desayuno. </w:t>
      </w:r>
      <w:r w:rsidR="00E0753E" w:rsidRPr="00E0753E">
        <w:rPr>
          <w:rFonts w:ascii="Myriad Pro" w:hAnsi="Myriad Pro" w:cs="Myriad Arabic"/>
          <w:bCs/>
          <w:lang w:val="es-MX"/>
        </w:rPr>
        <w:t xml:space="preserve">Tour de día completo comienzan a las </w:t>
      </w:r>
      <w:r w:rsidR="00E0753E" w:rsidRPr="001E67C7">
        <w:rPr>
          <w:rFonts w:ascii="Myriad Pro" w:hAnsi="Myriad Pro" w:cs="Myriad Arabic"/>
          <w:b/>
          <w:lang w:val="es-MX"/>
        </w:rPr>
        <w:t>09:00 a.m</w:t>
      </w:r>
      <w:r w:rsidR="00E0753E" w:rsidRPr="00E0753E">
        <w:rPr>
          <w:rFonts w:ascii="Myriad Pro" w:hAnsi="Myriad Pro" w:cs="Myriad Arabic"/>
          <w:bCs/>
          <w:lang w:val="es-MX"/>
        </w:rPr>
        <w:t xml:space="preserve">. Esta será una excursión de un día completo empezando con el magnífico campo de arroz de </w:t>
      </w:r>
      <w:proofErr w:type="spellStart"/>
      <w:r w:rsidR="00E0753E" w:rsidRPr="00E0753E">
        <w:rPr>
          <w:rFonts w:ascii="Myriad Pro" w:hAnsi="Myriad Pro" w:cs="Myriad Arabic"/>
          <w:bCs/>
          <w:lang w:val="es-MX"/>
        </w:rPr>
        <w:t>Tegallalang</w:t>
      </w:r>
      <w:proofErr w:type="spellEnd"/>
      <w:r w:rsidR="00E0753E" w:rsidRPr="00E0753E">
        <w:rPr>
          <w:rFonts w:ascii="Myriad Pro" w:hAnsi="Myriad Pro" w:cs="Myriad Arabic"/>
          <w:bCs/>
          <w:lang w:val="es-MX"/>
        </w:rPr>
        <w:t xml:space="preserve">, que se encuentra aproximadamente a 10 km del hotel o a 30 minutos en automóvil. Al llegar a </w:t>
      </w:r>
      <w:proofErr w:type="spellStart"/>
      <w:r w:rsidR="00E0753E" w:rsidRPr="00E0753E">
        <w:rPr>
          <w:rFonts w:ascii="Myriad Pro" w:hAnsi="Myriad Pro" w:cs="Myriad Arabic"/>
          <w:bCs/>
          <w:lang w:val="es-MX"/>
        </w:rPr>
        <w:t>Tegallalang</w:t>
      </w:r>
      <w:proofErr w:type="spellEnd"/>
      <w:r w:rsidR="00E0753E" w:rsidRPr="00E0753E">
        <w:rPr>
          <w:rFonts w:ascii="Myriad Pro" w:hAnsi="Myriad Pro" w:cs="Myriad Arabic"/>
          <w:bCs/>
          <w:lang w:val="es-MX"/>
        </w:rPr>
        <w:t xml:space="preserve">, disfrutaremos de un suave recorrido de </w:t>
      </w:r>
      <w:proofErr w:type="spellStart"/>
      <w:r w:rsidR="00E0753E" w:rsidRPr="00E0753E">
        <w:rPr>
          <w:rFonts w:ascii="Myriad Pro" w:hAnsi="Myriad Pro" w:cs="Myriad Arabic"/>
          <w:bCs/>
          <w:lang w:val="es-MX"/>
        </w:rPr>
        <w:t>trekking</w:t>
      </w:r>
      <w:proofErr w:type="spellEnd"/>
      <w:r w:rsidR="00E0753E" w:rsidRPr="00E0753E">
        <w:rPr>
          <w:rFonts w:ascii="Myriad Pro" w:hAnsi="Myriad Pro" w:cs="Myriad Arabic"/>
          <w:bCs/>
          <w:lang w:val="es-MX"/>
        </w:rPr>
        <w:t xml:space="preserve"> mientras admiramos el paisaje de </w:t>
      </w:r>
      <w:proofErr w:type="spellStart"/>
      <w:r w:rsidR="00E0753E" w:rsidRPr="00E0753E">
        <w:rPr>
          <w:rFonts w:ascii="Myriad Pro" w:hAnsi="Myriad Pro" w:cs="Myriad Arabic"/>
          <w:bCs/>
          <w:lang w:val="es-MX"/>
        </w:rPr>
        <w:t>Tegallalang</w:t>
      </w:r>
      <w:proofErr w:type="spellEnd"/>
      <w:r w:rsidR="00E0753E" w:rsidRPr="00E0753E">
        <w:rPr>
          <w:rFonts w:ascii="Myriad Pro" w:hAnsi="Myriad Pro" w:cs="Myriad Arabic"/>
          <w:bCs/>
          <w:lang w:val="es-MX"/>
        </w:rPr>
        <w:t xml:space="preserve"> y la siguiente parada es </w:t>
      </w:r>
      <w:proofErr w:type="spellStart"/>
      <w:r w:rsidR="00E0753E" w:rsidRPr="00E0753E">
        <w:rPr>
          <w:rFonts w:ascii="Myriad Pro" w:hAnsi="Myriad Pro" w:cs="Myriad Arabic"/>
          <w:bCs/>
          <w:lang w:val="es-MX"/>
        </w:rPr>
        <w:t>Gunung</w:t>
      </w:r>
      <w:proofErr w:type="spellEnd"/>
      <w:r w:rsidR="00E0753E" w:rsidRPr="00E0753E">
        <w:rPr>
          <w:rFonts w:ascii="Myriad Pro" w:hAnsi="Myriad Pro" w:cs="Myriad Arabic"/>
          <w:bCs/>
          <w:lang w:val="es-MX"/>
        </w:rPr>
        <w:t xml:space="preserve"> Kawi, que se encuentra aproximadamente a 5 km o 15 minutos en automóvil. Complejo del templo de </w:t>
      </w:r>
      <w:proofErr w:type="spellStart"/>
      <w:r w:rsidR="00E0753E" w:rsidRPr="00E0753E">
        <w:rPr>
          <w:rFonts w:ascii="Myriad Pro" w:hAnsi="Myriad Pro" w:cs="Myriad Arabic"/>
          <w:bCs/>
          <w:lang w:val="es-MX"/>
        </w:rPr>
        <w:t>Gunung</w:t>
      </w:r>
      <w:proofErr w:type="spellEnd"/>
      <w:r w:rsidR="00E0753E" w:rsidRPr="00E0753E">
        <w:rPr>
          <w:rFonts w:ascii="Myriad Pro" w:hAnsi="Myriad Pro" w:cs="Myriad Arabic"/>
          <w:bCs/>
          <w:lang w:val="es-MX"/>
        </w:rPr>
        <w:t xml:space="preserve"> Kawi, conocido localmente como Pura </w:t>
      </w:r>
      <w:proofErr w:type="spellStart"/>
      <w:r w:rsidR="00E0753E" w:rsidRPr="00E0753E">
        <w:rPr>
          <w:rFonts w:ascii="Myriad Pro" w:hAnsi="Myriad Pro" w:cs="Myriad Arabic"/>
          <w:bCs/>
          <w:lang w:val="es-MX"/>
        </w:rPr>
        <w:t>Gunung</w:t>
      </w:r>
      <w:proofErr w:type="spellEnd"/>
      <w:r w:rsidR="00E0753E" w:rsidRPr="00E0753E">
        <w:rPr>
          <w:rFonts w:ascii="Myriad Pro" w:hAnsi="Myriad Pro" w:cs="Myriad Arabic"/>
          <w:bCs/>
          <w:lang w:val="es-MX"/>
        </w:rPr>
        <w:t xml:space="preserve"> Kawi, uno de los sitios arqueológicos más singulares de Bali, que comprende una colección de relieves de santuarios antiguos tallados en la cara de un acantilado rocoso. </w:t>
      </w:r>
      <w:r w:rsidR="00E0753E" w:rsidRPr="001E67C7">
        <w:rPr>
          <w:rFonts w:ascii="Myriad Pro" w:hAnsi="Myriad Pro" w:cs="Myriad Arabic"/>
          <w:b/>
          <w:lang w:val="es-MX"/>
        </w:rPr>
        <w:t>Almuerzo</w:t>
      </w:r>
      <w:r w:rsidR="00E0753E" w:rsidRPr="00E0753E">
        <w:rPr>
          <w:rFonts w:ascii="Myriad Pro" w:hAnsi="Myriad Pro" w:cs="Myriad Arabic"/>
          <w:bCs/>
          <w:lang w:val="es-MX"/>
        </w:rPr>
        <w:t xml:space="preserve"> en un restaurante local, luego continúe hasta </w:t>
      </w:r>
      <w:proofErr w:type="spellStart"/>
      <w:r w:rsidR="00E0753E" w:rsidRPr="00E0753E">
        <w:rPr>
          <w:rFonts w:ascii="Myriad Pro" w:hAnsi="Myriad Pro" w:cs="Myriad Arabic"/>
          <w:bCs/>
          <w:lang w:val="es-MX"/>
        </w:rPr>
        <w:t>Monkey</w:t>
      </w:r>
      <w:proofErr w:type="spellEnd"/>
      <w:r w:rsidR="00E0753E" w:rsidRPr="00E0753E">
        <w:rPr>
          <w:rFonts w:ascii="Myriad Pro" w:hAnsi="Myriad Pro" w:cs="Myriad Arabic"/>
          <w:bCs/>
          <w:lang w:val="es-MX"/>
        </w:rPr>
        <w:t xml:space="preserve"> Forest que se encuentra aproximadamente a 5 km o 20 minutos en automóvil. El Bosque de los Monos también se conoce como el Bosque Sagrado de los Monos de </w:t>
      </w:r>
      <w:proofErr w:type="spellStart"/>
      <w:r w:rsidR="00E0753E" w:rsidRPr="00E0753E">
        <w:rPr>
          <w:rFonts w:ascii="Myriad Pro" w:hAnsi="Myriad Pro" w:cs="Myriad Arabic"/>
          <w:bCs/>
          <w:lang w:val="es-MX"/>
        </w:rPr>
        <w:t>Padangtegal</w:t>
      </w:r>
      <w:proofErr w:type="spellEnd"/>
      <w:r w:rsidR="00E0753E" w:rsidRPr="00E0753E">
        <w:rPr>
          <w:rFonts w:ascii="Myriad Pro" w:hAnsi="Myriad Pro" w:cs="Myriad Arabic"/>
          <w:bCs/>
          <w:lang w:val="es-MX"/>
        </w:rPr>
        <w:t>. Es una de las atracciones más populares de Ubud, un santuario de bosque natural que alberga una horda de macacos grises de cola larga. Además de observar a los monos juguetones en su hábitat natural, columpiándose en las copas de los árboles, holgazaneando en los senderos o alimentándose de plátanos, el sitio ofrece agradables paseos por senderos pavimentados a través de un frondoso bosque de nuez moscada. Regreso al hotel.</w:t>
      </w:r>
      <w:r w:rsidR="00E0753E">
        <w:rPr>
          <w:rFonts w:ascii="Myriad Pro" w:hAnsi="Myriad Pro" w:cs="Myriad Arabic"/>
          <w:bCs/>
          <w:lang w:val="es-MX"/>
        </w:rPr>
        <w:t xml:space="preserve"> </w:t>
      </w:r>
      <w:r>
        <w:rPr>
          <w:rFonts w:ascii="Myriad Pro" w:hAnsi="Myriad Pro" w:cs="Myriad Arabic"/>
          <w:b/>
          <w:lang w:val="es-MX"/>
        </w:rPr>
        <w:t>Alojamiento.</w:t>
      </w:r>
      <w:r w:rsidRPr="00DD7784">
        <w:t xml:space="preserve"> </w:t>
      </w:r>
    </w:p>
    <w:p w14:paraId="218355C1" w14:textId="77777777" w:rsidR="00091AAE" w:rsidRPr="00F90ED8" w:rsidRDefault="00091AAE" w:rsidP="00091AAE">
      <w:pPr>
        <w:spacing w:after="0"/>
        <w:jc w:val="both"/>
        <w:rPr>
          <w:rFonts w:ascii="Myriad Pro" w:hAnsi="Myriad Pro" w:cs="Myriad Arabic"/>
          <w:b/>
          <w:lang w:val="es-MX"/>
        </w:rPr>
      </w:pPr>
    </w:p>
    <w:p w14:paraId="467D8037" w14:textId="5DEB4A16" w:rsidR="00091AAE" w:rsidRPr="00F90ED8" w:rsidRDefault="00091AAE" w:rsidP="00091AAE">
      <w:pPr>
        <w:spacing w:after="0"/>
        <w:jc w:val="both"/>
        <w:rPr>
          <w:rFonts w:ascii="Myriad Pro" w:hAnsi="Myriad Pro" w:cs="Myriad Arabic"/>
          <w:b/>
          <w:lang w:val="es-MX"/>
        </w:rPr>
      </w:pPr>
      <w:r w:rsidRPr="00F90ED8">
        <w:rPr>
          <w:rFonts w:ascii="Myriad Pro" w:hAnsi="Myriad Pro" w:cs="Myriad Arabic"/>
          <w:b/>
          <w:lang w:val="es-MX"/>
        </w:rPr>
        <w:t xml:space="preserve">DÍA </w:t>
      </w:r>
      <w:r w:rsidR="00E23AB4">
        <w:rPr>
          <w:rFonts w:ascii="Myriad Pro" w:hAnsi="Myriad Pro" w:cs="Myriad Arabic"/>
          <w:b/>
          <w:lang w:val="es-MX"/>
        </w:rPr>
        <w:t>03</w:t>
      </w:r>
      <w:r w:rsidRPr="00F90ED8">
        <w:rPr>
          <w:rFonts w:ascii="Myriad Pro" w:hAnsi="Myriad Pro" w:cs="Myriad Arabic"/>
          <w:b/>
          <w:lang w:val="es-MX"/>
        </w:rPr>
        <w:t xml:space="preserve"> </w:t>
      </w:r>
      <w:r>
        <w:rPr>
          <w:rFonts w:ascii="Myriad Pro" w:hAnsi="Myriad Pro" w:cs="Myriad Arabic"/>
          <w:b/>
          <w:lang w:val="es-MX"/>
        </w:rPr>
        <w:tab/>
      </w:r>
      <w:r>
        <w:rPr>
          <w:rFonts w:ascii="Myriad Pro" w:hAnsi="Myriad Pro" w:cs="Myriad Arabic"/>
          <w:b/>
          <w:lang w:val="es-MX"/>
        </w:rPr>
        <w:tab/>
      </w:r>
      <w:r w:rsidR="00E23AB4">
        <w:rPr>
          <w:rFonts w:ascii="Myriad Pro" w:hAnsi="Myriad Pro" w:cs="Myriad Arabic"/>
          <w:b/>
          <w:lang w:val="es-MX"/>
        </w:rPr>
        <w:tab/>
      </w:r>
      <w:r w:rsidRPr="00F90ED8">
        <w:rPr>
          <w:rFonts w:ascii="Myriad Pro" w:hAnsi="Myriad Pro" w:cs="Myriad Arabic"/>
          <w:b/>
          <w:lang w:val="es-MX"/>
        </w:rPr>
        <w:t>UBUD</w:t>
      </w:r>
    </w:p>
    <w:p w14:paraId="57AC932C" w14:textId="5B47E7E7" w:rsidR="00091AAE" w:rsidRDefault="00091AAE" w:rsidP="00091AAE">
      <w:pPr>
        <w:spacing w:after="0"/>
        <w:jc w:val="both"/>
        <w:rPr>
          <w:rFonts w:ascii="Myriad Pro" w:hAnsi="Myriad Pro" w:cs="Myriad Arabic"/>
          <w:b/>
          <w:lang w:val="es-MX"/>
        </w:rPr>
      </w:pPr>
      <w:r w:rsidRPr="00F90ED8">
        <w:rPr>
          <w:rFonts w:ascii="Myriad Pro" w:hAnsi="Myriad Pro" w:cs="Myriad Arabic"/>
          <w:b/>
          <w:lang w:val="es-MX"/>
        </w:rPr>
        <w:t xml:space="preserve">Desayuno. </w:t>
      </w:r>
      <w:r w:rsidRPr="00F90ED8">
        <w:rPr>
          <w:rFonts w:ascii="Myriad Pro" w:hAnsi="Myriad Pro" w:cs="Myriad Arabic"/>
          <w:bCs/>
          <w:lang w:val="es-MX"/>
        </w:rPr>
        <w:t>Día libre.</w:t>
      </w:r>
      <w:r>
        <w:rPr>
          <w:rFonts w:ascii="Myriad Pro" w:hAnsi="Myriad Pro" w:cs="Myriad Arabic"/>
          <w:b/>
          <w:lang w:val="es-MX"/>
        </w:rPr>
        <w:t xml:space="preserve"> </w:t>
      </w:r>
      <w:r w:rsidRPr="00F761E0">
        <w:rPr>
          <w:rFonts w:ascii="Myriad Pro" w:hAnsi="Myriad Pro" w:cs="Myriad Arabic"/>
          <w:b/>
          <w:lang w:val="es-MX"/>
        </w:rPr>
        <w:t xml:space="preserve">Opcional </w:t>
      </w:r>
      <w:r w:rsidR="00E23AB4">
        <w:rPr>
          <w:rFonts w:ascii="Myriad Pro" w:hAnsi="Myriad Pro" w:cs="Myriad Arabic"/>
          <w:b/>
          <w:lang w:val="es-MX"/>
        </w:rPr>
        <w:t>(</w:t>
      </w:r>
      <w:r w:rsidRPr="00F761E0">
        <w:rPr>
          <w:rFonts w:ascii="Myriad Pro" w:hAnsi="Myriad Pro" w:cs="Myriad Arabic"/>
          <w:b/>
          <w:lang w:val="es-MX"/>
        </w:rPr>
        <w:t>no incluido</w:t>
      </w:r>
      <w:r w:rsidR="00E23AB4">
        <w:rPr>
          <w:rFonts w:ascii="Myriad Pro" w:hAnsi="Myriad Pro" w:cs="Myriad Arabic"/>
          <w:b/>
          <w:lang w:val="es-MX"/>
        </w:rPr>
        <w:t>)</w:t>
      </w:r>
      <w:r w:rsidRPr="00F761E0">
        <w:rPr>
          <w:rFonts w:ascii="Myriad Pro" w:hAnsi="Myriad Pro" w:cs="Myriad Arabic"/>
          <w:bCs/>
          <w:lang w:val="es-MX"/>
        </w:rPr>
        <w:t xml:space="preserve"> Gira de día entero al templo madre de Bali</w:t>
      </w:r>
      <w:r w:rsidR="000717FA">
        <w:rPr>
          <w:rFonts w:ascii="Myriad Pro" w:hAnsi="Myriad Pro" w:cs="Myriad Arabic"/>
          <w:b/>
          <w:lang w:val="es-MX"/>
        </w:rPr>
        <w:t xml:space="preserve">: </w:t>
      </w:r>
      <w:r w:rsidR="000717FA" w:rsidRPr="000717FA">
        <w:rPr>
          <w:rFonts w:ascii="Myriad Pro" w:hAnsi="Myriad Pro" w:cs="Myriad Arabic"/>
          <w:bCs/>
          <w:lang w:val="es-MX"/>
        </w:rPr>
        <w:t xml:space="preserve">Excursión de día completo a la impresionante zona del monte </w:t>
      </w:r>
      <w:proofErr w:type="spellStart"/>
      <w:r w:rsidR="000717FA" w:rsidRPr="000717FA">
        <w:rPr>
          <w:rFonts w:ascii="Myriad Pro" w:hAnsi="Myriad Pro" w:cs="Myriad Arabic"/>
          <w:bCs/>
          <w:lang w:val="es-MX"/>
        </w:rPr>
        <w:t>Gunung</w:t>
      </w:r>
      <w:proofErr w:type="spellEnd"/>
      <w:r w:rsidR="000717FA" w:rsidRPr="000717FA">
        <w:rPr>
          <w:rFonts w:ascii="Myriad Pro" w:hAnsi="Myriad Pro" w:cs="Myriad Arabic"/>
          <w:bCs/>
          <w:lang w:val="es-MX"/>
        </w:rPr>
        <w:t xml:space="preserve"> </w:t>
      </w:r>
      <w:proofErr w:type="spellStart"/>
      <w:r w:rsidR="000717FA" w:rsidRPr="000717FA">
        <w:rPr>
          <w:rFonts w:ascii="Myriad Pro" w:hAnsi="Myriad Pro" w:cs="Myriad Arabic"/>
          <w:bCs/>
          <w:lang w:val="es-MX"/>
        </w:rPr>
        <w:t>Agung</w:t>
      </w:r>
      <w:proofErr w:type="spellEnd"/>
      <w:r w:rsidR="000717FA" w:rsidRPr="000717FA">
        <w:rPr>
          <w:rFonts w:ascii="Myriad Pro" w:hAnsi="Myriad Pro" w:cs="Myriad Arabic"/>
          <w:bCs/>
          <w:lang w:val="es-MX"/>
        </w:rPr>
        <w:t xml:space="preserve">. En el camino, visitaremos el tradicional pueblo balinés de </w:t>
      </w:r>
      <w:proofErr w:type="spellStart"/>
      <w:r w:rsidR="000717FA" w:rsidRPr="000717FA">
        <w:rPr>
          <w:rFonts w:ascii="Myriad Pro" w:hAnsi="Myriad Pro" w:cs="Myriad Arabic"/>
          <w:bCs/>
          <w:lang w:val="es-MX"/>
        </w:rPr>
        <w:t>Penglipuran</w:t>
      </w:r>
      <w:proofErr w:type="spellEnd"/>
      <w:r w:rsidR="000717FA" w:rsidRPr="000717FA">
        <w:rPr>
          <w:rFonts w:ascii="Myriad Pro" w:hAnsi="Myriad Pro" w:cs="Myriad Arabic"/>
          <w:bCs/>
          <w:lang w:val="es-MX"/>
        </w:rPr>
        <w:t xml:space="preserve">, a 700 m sobre el nivel del mar. Es mejor conocido por su cultura tradicional bien conservada y el diseño del pueblo. Si bien la mayoría de sus residentes han abrazado la modernidad, sus recintos individuales están bien cuidados, con jardines bien cuidados que bordean su única calle pavimentada de piedra lineal que atraviesa el centro del pueblo hacia el templo del pueblo, y puertas y paredes de entrada con arcos antiguos. que ocultan las casas por dentro. Luego, procederemos a </w:t>
      </w:r>
      <w:proofErr w:type="spellStart"/>
      <w:r w:rsidR="000717FA" w:rsidRPr="000717FA">
        <w:rPr>
          <w:rFonts w:ascii="Myriad Pro" w:hAnsi="Myriad Pro" w:cs="Myriad Arabic"/>
          <w:bCs/>
          <w:lang w:val="es-MX"/>
        </w:rPr>
        <w:t>Besakih</w:t>
      </w:r>
      <w:proofErr w:type="spellEnd"/>
      <w:r w:rsidR="000717FA" w:rsidRPr="000717FA">
        <w:rPr>
          <w:rFonts w:ascii="Myriad Pro" w:hAnsi="Myriad Pro" w:cs="Myriad Arabic"/>
          <w:bCs/>
          <w:lang w:val="es-MX"/>
        </w:rPr>
        <w:t xml:space="preserve">, el templo </w:t>
      </w:r>
      <w:r w:rsidR="000717FA" w:rsidRPr="000717FA">
        <w:rPr>
          <w:rFonts w:ascii="Myriad Pro" w:hAnsi="Myriad Pro" w:cs="Myriad Arabic"/>
          <w:bCs/>
          <w:lang w:val="es-MX"/>
        </w:rPr>
        <w:t>más importante y grande</w:t>
      </w:r>
      <w:r w:rsidR="000717FA" w:rsidRPr="000717FA">
        <w:rPr>
          <w:rFonts w:ascii="Myriad Pro" w:hAnsi="Myriad Pro" w:cs="Myriad Arabic"/>
          <w:bCs/>
          <w:lang w:val="es-MX"/>
        </w:rPr>
        <w:t xml:space="preserve"> de Bali. El templo fue </w:t>
      </w:r>
      <w:r w:rsidR="000717FA" w:rsidRPr="000717FA">
        <w:rPr>
          <w:rFonts w:ascii="Myriad Pro" w:hAnsi="Myriad Pro" w:cs="Myriad Arabic"/>
          <w:bCs/>
          <w:lang w:val="es-MX"/>
        </w:rPr>
        <w:lastRenderedPageBreak/>
        <w:t xml:space="preserve">construido en el siglo XI a 1000 m de altitud en las laderas del monte </w:t>
      </w:r>
      <w:proofErr w:type="spellStart"/>
      <w:r w:rsidR="000717FA" w:rsidRPr="000717FA">
        <w:rPr>
          <w:rFonts w:ascii="Myriad Pro" w:hAnsi="Myriad Pro" w:cs="Myriad Arabic"/>
          <w:bCs/>
          <w:lang w:val="es-MX"/>
        </w:rPr>
        <w:t>Agung</w:t>
      </w:r>
      <w:proofErr w:type="spellEnd"/>
      <w:r w:rsidR="000717FA" w:rsidRPr="000717FA">
        <w:rPr>
          <w:rFonts w:ascii="Myriad Pro" w:hAnsi="Myriad Pro" w:cs="Myriad Arabic"/>
          <w:bCs/>
          <w:lang w:val="es-MX"/>
        </w:rPr>
        <w:t xml:space="preserve">, el volcán sagrado de Bali. El almuerzo se servirá en un restaurante local con una hermosa vista de las colinas de </w:t>
      </w:r>
      <w:proofErr w:type="spellStart"/>
      <w:r w:rsidR="000717FA" w:rsidRPr="000717FA">
        <w:rPr>
          <w:rFonts w:ascii="Myriad Pro" w:hAnsi="Myriad Pro" w:cs="Myriad Arabic"/>
          <w:bCs/>
          <w:lang w:val="es-MX"/>
        </w:rPr>
        <w:t>Bukit</w:t>
      </w:r>
      <w:proofErr w:type="spellEnd"/>
      <w:r w:rsidR="000717FA" w:rsidRPr="000717FA">
        <w:rPr>
          <w:rFonts w:ascii="Myriad Pro" w:hAnsi="Myriad Pro" w:cs="Myriad Arabic"/>
          <w:bCs/>
          <w:lang w:val="es-MX"/>
        </w:rPr>
        <w:t xml:space="preserve"> </w:t>
      </w:r>
      <w:proofErr w:type="spellStart"/>
      <w:r w:rsidR="000717FA" w:rsidRPr="000717FA">
        <w:rPr>
          <w:rFonts w:ascii="Myriad Pro" w:hAnsi="Myriad Pro" w:cs="Myriad Arabic"/>
          <w:bCs/>
          <w:lang w:val="es-MX"/>
        </w:rPr>
        <w:t>Jambul</w:t>
      </w:r>
      <w:proofErr w:type="spellEnd"/>
      <w:r w:rsidR="000717FA" w:rsidRPr="000717FA">
        <w:rPr>
          <w:rFonts w:ascii="Myriad Pro" w:hAnsi="Myriad Pro" w:cs="Myriad Arabic"/>
          <w:bCs/>
          <w:lang w:val="es-MX"/>
        </w:rPr>
        <w:t xml:space="preserve">. Después del almuerzo, visitaremos los increíbles techos pintados del antiguo palacio de justicia de </w:t>
      </w:r>
      <w:proofErr w:type="spellStart"/>
      <w:r w:rsidR="000717FA" w:rsidRPr="000717FA">
        <w:rPr>
          <w:rFonts w:ascii="Myriad Pro" w:hAnsi="Myriad Pro" w:cs="Myriad Arabic"/>
          <w:bCs/>
          <w:lang w:val="es-MX"/>
        </w:rPr>
        <w:t>Klungkung</w:t>
      </w:r>
      <w:proofErr w:type="spellEnd"/>
      <w:r w:rsidR="000717FA" w:rsidRPr="000717FA">
        <w:rPr>
          <w:rFonts w:ascii="Myriad Pro" w:hAnsi="Myriad Pro" w:cs="Myriad Arabic"/>
          <w:bCs/>
          <w:lang w:val="es-MX"/>
        </w:rPr>
        <w:t>, Kerta Gosa, donde podremos admirar los antiguos frescos que muestran los antiguos métodos de castigo. Regreso al hotel a última hora de la tarde.</w:t>
      </w:r>
      <w:r w:rsidR="000717FA">
        <w:rPr>
          <w:rFonts w:ascii="Myriad Pro" w:hAnsi="Myriad Pro" w:cs="Myriad Arabic"/>
          <w:b/>
          <w:lang w:val="es-MX"/>
        </w:rPr>
        <w:t xml:space="preserve"> </w:t>
      </w:r>
      <w:r w:rsidRPr="00F90ED8">
        <w:rPr>
          <w:rFonts w:ascii="Myriad Pro" w:hAnsi="Myriad Pro" w:cs="Myriad Arabic"/>
          <w:b/>
          <w:lang w:val="es-MX"/>
        </w:rPr>
        <w:t>Alojamiento.</w:t>
      </w:r>
    </w:p>
    <w:p w14:paraId="1296ECFB" w14:textId="77777777" w:rsidR="00091AAE" w:rsidRDefault="00091AAE" w:rsidP="00091AAE">
      <w:pPr>
        <w:spacing w:after="0"/>
        <w:jc w:val="both"/>
        <w:rPr>
          <w:rFonts w:ascii="Myriad Pro" w:hAnsi="Myriad Pro" w:cs="Myriad Arabic"/>
          <w:b/>
          <w:lang w:val="es-MX"/>
        </w:rPr>
      </w:pPr>
    </w:p>
    <w:p w14:paraId="430E2589" w14:textId="512D6B28" w:rsidR="00091AAE" w:rsidRPr="00F90ED8" w:rsidRDefault="00091AAE" w:rsidP="00091AAE">
      <w:pPr>
        <w:spacing w:after="0"/>
        <w:jc w:val="both"/>
        <w:rPr>
          <w:rFonts w:ascii="Myriad Pro" w:hAnsi="Myriad Pro" w:cs="Myriad Arabic"/>
          <w:b/>
          <w:lang w:val="es-MX"/>
        </w:rPr>
      </w:pPr>
      <w:r w:rsidRPr="00F90ED8">
        <w:rPr>
          <w:rFonts w:ascii="Myriad Pro" w:hAnsi="Myriad Pro" w:cs="Myriad Arabic"/>
          <w:b/>
          <w:lang w:val="es-MX"/>
        </w:rPr>
        <w:t xml:space="preserve">DÍA </w:t>
      </w:r>
      <w:r w:rsidR="00B7608D">
        <w:rPr>
          <w:rFonts w:ascii="Myriad Pro" w:hAnsi="Myriad Pro" w:cs="Myriad Arabic"/>
          <w:b/>
          <w:lang w:val="es-MX"/>
        </w:rPr>
        <w:t>04</w:t>
      </w:r>
      <w:r w:rsidR="00B7608D">
        <w:rPr>
          <w:rFonts w:ascii="Myriad Pro" w:hAnsi="Myriad Pro" w:cs="Myriad Arabic"/>
          <w:b/>
          <w:lang w:val="es-MX"/>
        </w:rPr>
        <w:tab/>
      </w:r>
      <w:r w:rsidRPr="00F90ED8">
        <w:rPr>
          <w:rFonts w:ascii="Myriad Pro" w:hAnsi="Myriad Pro" w:cs="Myriad Arabic"/>
          <w:b/>
          <w:lang w:val="es-MX"/>
        </w:rPr>
        <w:t xml:space="preserve"> </w:t>
      </w:r>
      <w:r>
        <w:rPr>
          <w:rFonts w:ascii="Myriad Pro" w:hAnsi="Myriad Pro" w:cs="Myriad Arabic"/>
          <w:b/>
          <w:lang w:val="es-MX"/>
        </w:rPr>
        <w:tab/>
      </w:r>
      <w:r>
        <w:rPr>
          <w:rFonts w:ascii="Myriad Pro" w:hAnsi="Myriad Pro" w:cs="Myriad Arabic"/>
          <w:b/>
          <w:lang w:val="es-MX"/>
        </w:rPr>
        <w:tab/>
      </w:r>
      <w:r w:rsidRPr="00F90ED8">
        <w:rPr>
          <w:rFonts w:ascii="Myriad Pro" w:hAnsi="Myriad Pro" w:cs="Myriad Arabic"/>
          <w:b/>
          <w:lang w:val="es-MX"/>
        </w:rPr>
        <w:t>UBUD – SUR DE BALI</w:t>
      </w:r>
    </w:p>
    <w:p w14:paraId="10C2D622" w14:textId="4349C01F" w:rsidR="00091AAE" w:rsidRPr="00F90ED8" w:rsidRDefault="00091AAE" w:rsidP="00091AAE">
      <w:pPr>
        <w:spacing w:after="0"/>
        <w:jc w:val="both"/>
        <w:rPr>
          <w:rFonts w:ascii="Myriad Pro" w:hAnsi="Myriad Pro" w:cs="Myriad Arabic"/>
          <w:b/>
          <w:lang w:val="es-MX"/>
        </w:rPr>
      </w:pPr>
      <w:r w:rsidRPr="00F90ED8">
        <w:rPr>
          <w:rFonts w:ascii="Myriad Pro" w:hAnsi="Myriad Pro" w:cs="Myriad Arabic"/>
          <w:b/>
          <w:lang w:val="es-MX"/>
        </w:rPr>
        <w:t>Desayuno</w:t>
      </w:r>
      <w:r>
        <w:rPr>
          <w:rFonts w:ascii="Myriad Pro" w:hAnsi="Myriad Pro" w:cs="Myriad Arabic"/>
          <w:b/>
          <w:lang w:val="es-MX"/>
        </w:rPr>
        <w:t xml:space="preserve">. </w:t>
      </w:r>
      <w:r w:rsidRPr="00F90ED8">
        <w:rPr>
          <w:rFonts w:ascii="Myriad Pro" w:hAnsi="Myriad Pro" w:cs="Myriad Arabic"/>
          <w:bCs/>
          <w:lang w:val="es-MX"/>
        </w:rPr>
        <w:t xml:space="preserve">Disfrute de su tiempo hasta la hora de salida, que es a las </w:t>
      </w:r>
      <w:r w:rsidRPr="00BB1234">
        <w:rPr>
          <w:rFonts w:ascii="Myriad Pro" w:hAnsi="Myriad Pro" w:cs="Myriad Arabic"/>
          <w:b/>
          <w:lang w:val="es-MX"/>
        </w:rPr>
        <w:t>12:00</w:t>
      </w:r>
      <w:r w:rsidR="00BB1234" w:rsidRPr="00BB1234">
        <w:rPr>
          <w:rFonts w:ascii="Myriad Pro" w:hAnsi="Myriad Pro" w:cs="Myriad Arabic"/>
          <w:b/>
          <w:lang w:val="es-MX"/>
        </w:rPr>
        <w:t>hrs</w:t>
      </w:r>
      <w:r w:rsidRPr="00F90ED8">
        <w:rPr>
          <w:rFonts w:ascii="Myriad Pro" w:hAnsi="Myriad Pro" w:cs="Myriad Arabic"/>
          <w:bCs/>
          <w:lang w:val="es-MX"/>
        </w:rPr>
        <w:t xml:space="preserve">. Después del check out, traslado a Nusa </w:t>
      </w:r>
      <w:proofErr w:type="spellStart"/>
      <w:r w:rsidRPr="00F90ED8">
        <w:rPr>
          <w:rFonts w:ascii="Myriad Pro" w:hAnsi="Myriad Pro" w:cs="Myriad Arabic"/>
          <w:bCs/>
          <w:lang w:val="es-MX"/>
        </w:rPr>
        <w:t>Dua</w:t>
      </w:r>
      <w:proofErr w:type="spellEnd"/>
      <w:r w:rsidRPr="00F90ED8">
        <w:rPr>
          <w:rFonts w:ascii="Myriad Pro" w:hAnsi="Myriad Pro" w:cs="Myriad Arabic"/>
          <w:bCs/>
          <w:lang w:val="es-MX"/>
        </w:rPr>
        <w:t xml:space="preserve">, su próximo destino. </w:t>
      </w:r>
      <w:r w:rsidRPr="00F90ED8">
        <w:rPr>
          <w:rFonts w:ascii="Myriad Pro" w:hAnsi="Myriad Pro" w:cs="Myriad Arabic"/>
          <w:b/>
          <w:lang w:val="es-MX"/>
        </w:rPr>
        <w:t>Alojamiento</w:t>
      </w:r>
      <w:r>
        <w:rPr>
          <w:rFonts w:ascii="Myriad Pro" w:hAnsi="Myriad Pro" w:cs="Myriad Arabic"/>
          <w:b/>
          <w:lang w:val="es-MX"/>
        </w:rPr>
        <w:t>.</w:t>
      </w:r>
    </w:p>
    <w:p w14:paraId="746E70BA" w14:textId="419AE0FA" w:rsidR="000143CE" w:rsidRDefault="000143CE">
      <w:pPr>
        <w:spacing w:after="0" w:line="240" w:lineRule="auto"/>
        <w:rPr>
          <w:rFonts w:ascii="Myriad Pro" w:hAnsi="Myriad Pro" w:cs="Myriad Arabic"/>
          <w:b/>
          <w:lang w:val="es-MX"/>
        </w:rPr>
      </w:pPr>
    </w:p>
    <w:p w14:paraId="2B268E67" w14:textId="5C71DE93" w:rsidR="00091AAE" w:rsidRPr="00F90ED8" w:rsidRDefault="00091AAE" w:rsidP="00091AAE">
      <w:pPr>
        <w:spacing w:after="0"/>
        <w:jc w:val="both"/>
        <w:rPr>
          <w:rFonts w:ascii="Myriad Pro" w:hAnsi="Myriad Pro" w:cs="Myriad Arabic"/>
          <w:b/>
          <w:lang w:val="es-MX"/>
        </w:rPr>
      </w:pPr>
      <w:r w:rsidRPr="00F90ED8">
        <w:rPr>
          <w:rFonts w:ascii="Myriad Pro" w:hAnsi="Myriad Pro" w:cs="Myriad Arabic"/>
          <w:b/>
          <w:lang w:val="es-MX"/>
        </w:rPr>
        <w:t xml:space="preserve">DÍA </w:t>
      </w:r>
      <w:r w:rsidR="00A514C6">
        <w:rPr>
          <w:rFonts w:ascii="Myriad Pro" w:hAnsi="Myriad Pro" w:cs="Myriad Arabic"/>
          <w:b/>
          <w:lang w:val="es-MX"/>
        </w:rPr>
        <w:t>05</w:t>
      </w:r>
      <w:r w:rsidR="00A514C6">
        <w:rPr>
          <w:rFonts w:ascii="Myriad Pro" w:hAnsi="Myriad Pro" w:cs="Myriad Arabic"/>
          <w:b/>
          <w:lang w:val="es-MX"/>
        </w:rPr>
        <w:tab/>
      </w:r>
      <w:r w:rsidRPr="00F90ED8">
        <w:rPr>
          <w:rFonts w:ascii="Myriad Pro" w:hAnsi="Myriad Pro" w:cs="Myriad Arabic"/>
          <w:b/>
          <w:lang w:val="es-MX"/>
        </w:rPr>
        <w:t xml:space="preserve"> </w:t>
      </w:r>
      <w:r>
        <w:rPr>
          <w:rFonts w:ascii="Myriad Pro" w:hAnsi="Myriad Pro" w:cs="Myriad Arabic"/>
          <w:b/>
          <w:lang w:val="es-MX"/>
        </w:rPr>
        <w:tab/>
      </w:r>
      <w:r>
        <w:rPr>
          <w:rFonts w:ascii="Myriad Pro" w:hAnsi="Myriad Pro" w:cs="Myriad Arabic"/>
          <w:b/>
          <w:lang w:val="es-MX"/>
        </w:rPr>
        <w:tab/>
      </w:r>
      <w:r w:rsidRPr="00F90ED8">
        <w:rPr>
          <w:rFonts w:ascii="Myriad Pro" w:hAnsi="Myriad Pro" w:cs="Myriad Arabic"/>
          <w:b/>
          <w:lang w:val="es-MX"/>
        </w:rPr>
        <w:t>SUR DE BALI</w:t>
      </w:r>
    </w:p>
    <w:p w14:paraId="0131C809" w14:textId="2BF19730" w:rsidR="00091AAE" w:rsidRPr="00F90ED8" w:rsidRDefault="00091AAE" w:rsidP="001E2D7F">
      <w:pPr>
        <w:spacing w:after="0"/>
        <w:jc w:val="both"/>
        <w:rPr>
          <w:rFonts w:ascii="Myriad Pro" w:hAnsi="Myriad Pro" w:cs="Myriad Arabic"/>
          <w:bCs/>
          <w:lang w:val="es-MX"/>
        </w:rPr>
      </w:pPr>
      <w:r w:rsidRPr="00F90ED8">
        <w:rPr>
          <w:rFonts w:ascii="Myriad Pro" w:hAnsi="Myriad Pro" w:cs="Myriad Arabic"/>
          <w:b/>
          <w:lang w:val="es-MX"/>
        </w:rPr>
        <w:t xml:space="preserve">Desayuno. </w:t>
      </w:r>
      <w:r w:rsidR="001E2D7F" w:rsidRPr="001E2D7F">
        <w:rPr>
          <w:rFonts w:ascii="Myriad Pro" w:hAnsi="Myriad Pro" w:cs="Myriad Arabic"/>
          <w:bCs/>
          <w:lang w:val="es-MX"/>
        </w:rPr>
        <w:t xml:space="preserve">A las </w:t>
      </w:r>
      <w:r w:rsidR="001E2D7F" w:rsidRPr="001E2D7F">
        <w:rPr>
          <w:rFonts w:ascii="Myriad Pro" w:hAnsi="Myriad Pro" w:cs="Myriad Arabic"/>
          <w:b/>
          <w:lang w:val="es-MX"/>
        </w:rPr>
        <w:t>13:00</w:t>
      </w:r>
      <w:r w:rsidR="00A514C6">
        <w:rPr>
          <w:rFonts w:ascii="Myriad Pro" w:hAnsi="Myriad Pro" w:cs="Myriad Arabic"/>
          <w:b/>
          <w:lang w:val="es-MX"/>
        </w:rPr>
        <w:t xml:space="preserve"> hrs</w:t>
      </w:r>
      <w:r w:rsidR="001E2D7F" w:rsidRPr="001E2D7F">
        <w:rPr>
          <w:rFonts w:ascii="Myriad Pro" w:hAnsi="Myriad Pro" w:cs="Myriad Arabic"/>
          <w:bCs/>
          <w:lang w:val="es-MX"/>
        </w:rPr>
        <w:t xml:space="preserve">, salida hacia el Templo Real Taman </w:t>
      </w:r>
      <w:proofErr w:type="spellStart"/>
      <w:r w:rsidR="001E2D7F" w:rsidRPr="001E2D7F">
        <w:rPr>
          <w:rFonts w:ascii="Myriad Pro" w:hAnsi="Myriad Pro" w:cs="Myriad Arabic"/>
          <w:bCs/>
          <w:lang w:val="es-MX"/>
        </w:rPr>
        <w:t>Ayun</w:t>
      </w:r>
      <w:proofErr w:type="spellEnd"/>
      <w:r w:rsidR="001E2D7F" w:rsidRPr="001E2D7F">
        <w:rPr>
          <w:rFonts w:ascii="Myriad Pro" w:hAnsi="Myriad Pro" w:cs="Myriad Arabic"/>
          <w:bCs/>
          <w:lang w:val="es-MX"/>
        </w:rPr>
        <w:t xml:space="preserve"> en </w:t>
      </w:r>
      <w:proofErr w:type="spellStart"/>
      <w:r w:rsidR="001E2D7F" w:rsidRPr="001E2D7F">
        <w:rPr>
          <w:rFonts w:ascii="Myriad Pro" w:hAnsi="Myriad Pro" w:cs="Myriad Arabic"/>
          <w:bCs/>
          <w:lang w:val="es-MX"/>
        </w:rPr>
        <w:t>Mengwi</w:t>
      </w:r>
      <w:proofErr w:type="spellEnd"/>
      <w:r w:rsidR="001E2D7F" w:rsidRPr="001E2D7F">
        <w:rPr>
          <w:rFonts w:ascii="Myriad Pro" w:hAnsi="Myriad Pro" w:cs="Myriad Arabic"/>
          <w:bCs/>
          <w:lang w:val="es-MX"/>
        </w:rPr>
        <w:t xml:space="preserve">, que se encuentra a unos 50 km o 90 minutos en coche. Taman Ayun se traduce literalmente como "Hermoso Jardín". Fue construido en 1634 por el rey de </w:t>
      </w:r>
      <w:proofErr w:type="spellStart"/>
      <w:r w:rsidR="001E2D7F" w:rsidRPr="001E2D7F">
        <w:rPr>
          <w:rFonts w:ascii="Myriad Pro" w:hAnsi="Myriad Pro" w:cs="Myriad Arabic"/>
          <w:bCs/>
          <w:lang w:val="es-MX"/>
        </w:rPr>
        <w:t>Mengwi</w:t>
      </w:r>
      <w:proofErr w:type="spellEnd"/>
      <w:r w:rsidR="001E2D7F" w:rsidRPr="001E2D7F">
        <w:rPr>
          <w:rFonts w:ascii="Myriad Pro" w:hAnsi="Myriad Pro" w:cs="Myriad Arabic"/>
          <w:bCs/>
          <w:lang w:val="es-MX"/>
        </w:rPr>
        <w:t>, está bordeado por amplios canales y solo se puede acceder a él a través de un puente que conduce a una puerta ricamente ornamentada que da acceso al patio exterior del templo. Tiene un hermoso edificio de templo con techo de varios pisos y arquitectura balinesa. Hay un amplio y hermoso jardín paisajístico en el patio delantero para dar la bienvenida a todos los visitantes.</w:t>
      </w:r>
      <w:r w:rsidR="001E2D7F">
        <w:rPr>
          <w:rFonts w:ascii="Myriad Pro" w:hAnsi="Myriad Pro" w:cs="Myriad Arabic"/>
          <w:bCs/>
          <w:lang w:val="es-MX"/>
        </w:rPr>
        <w:t xml:space="preserve"> </w:t>
      </w:r>
      <w:r w:rsidR="001E2D7F" w:rsidRPr="001E2D7F">
        <w:rPr>
          <w:rFonts w:ascii="Myriad Pro" w:hAnsi="Myriad Pro" w:cs="Myriad Arabic"/>
          <w:bCs/>
          <w:lang w:val="es-MX"/>
        </w:rPr>
        <w:t xml:space="preserve">Almuerzo en un restaurante local (almuerzo </w:t>
      </w:r>
      <w:r w:rsidR="001E2D7F">
        <w:rPr>
          <w:rFonts w:ascii="Myriad Pro" w:hAnsi="Myriad Pro" w:cs="Myriad Arabic"/>
          <w:bCs/>
          <w:lang w:val="es-MX"/>
        </w:rPr>
        <w:t>no</w:t>
      </w:r>
      <w:r w:rsidR="001E2D7F" w:rsidRPr="001E2D7F">
        <w:rPr>
          <w:rFonts w:ascii="Myriad Pro" w:hAnsi="Myriad Pro" w:cs="Myriad Arabic"/>
          <w:bCs/>
          <w:lang w:val="es-MX"/>
        </w:rPr>
        <w:t xml:space="preserve"> incluido) y luego nos dirigiremos a Alas Kedaton, el bosque sagrado poblado por varias tribus de monos gentiles que protegen el templo de los malos espíritus. Finalmente, llegaremos a la costa para admirar el mundialmente famoso templo sobre el mar llamado Tanah Lot y disfrutaremos del espectacular paisaje que lo rodea. Tanah Lot fue erigida por los aldeanos en memoria del </w:t>
      </w:r>
      <w:proofErr w:type="spellStart"/>
      <w:r w:rsidR="001E2D7F" w:rsidRPr="001E2D7F">
        <w:rPr>
          <w:rFonts w:ascii="Myriad Pro" w:hAnsi="Myriad Pro" w:cs="Myriad Arabic"/>
          <w:bCs/>
          <w:lang w:val="es-MX"/>
        </w:rPr>
        <w:t>brahman</w:t>
      </w:r>
      <w:proofErr w:type="spellEnd"/>
      <w:r w:rsidR="001E2D7F" w:rsidRPr="001E2D7F">
        <w:rPr>
          <w:rFonts w:ascii="Myriad Pro" w:hAnsi="Myriad Pro" w:cs="Myriad Arabic"/>
          <w:bCs/>
          <w:lang w:val="es-MX"/>
        </w:rPr>
        <w:t xml:space="preserve"> Sait </w:t>
      </w:r>
      <w:proofErr w:type="spellStart"/>
      <w:r w:rsidR="001E2D7F" w:rsidRPr="001E2D7F">
        <w:rPr>
          <w:rFonts w:ascii="Myriad Pro" w:hAnsi="Myriad Pro" w:cs="Myriad Arabic"/>
          <w:bCs/>
          <w:lang w:val="es-MX"/>
        </w:rPr>
        <w:t>Nirartha</w:t>
      </w:r>
      <w:proofErr w:type="spellEnd"/>
      <w:r w:rsidR="001E2D7F" w:rsidRPr="001E2D7F">
        <w:rPr>
          <w:rFonts w:ascii="Myriad Pro" w:hAnsi="Myriad Pro" w:cs="Myriad Arabic"/>
          <w:bCs/>
          <w:lang w:val="es-MX"/>
        </w:rPr>
        <w:t>, de quien se dice que mantuvo una conversación con Dios durante toda una noche, justo donde se encuentra el templo ahora.</w:t>
      </w:r>
      <w:r w:rsidRPr="00B150F2">
        <w:rPr>
          <w:rFonts w:ascii="Myriad Pro" w:hAnsi="Myriad Pro" w:cs="Myriad Arabic"/>
          <w:bCs/>
          <w:lang w:val="es-MX"/>
        </w:rPr>
        <w:t xml:space="preserve"> Regreso al hotel para pasar la noche.</w:t>
      </w:r>
      <w:r w:rsidRPr="00F90ED8">
        <w:rPr>
          <w:rFonts w:ascii="Myriad Pro" w:hAnsi="Myriad Pro" w:cs="Myriad Arabic"/>
          <w:b/>
          <w:lang w:val="es-MX"/>
        </w:rPr>
        <w:t xml:space="preserve"> Alojamiento.</w:t>
      </w:r>
    </w:p>
    <w:p w14:paraId="6DD3A0BD" w14:textId="77777777" w:rsidR="00091AAE" w:rsidRPr="00F90ED8" w:rsidRDefault="00091AAE" w:rsidP="00091AAE">
      <w:pPr>
        <w:spacing w:after="0"/>
        <w:jc w:val="both"/>
        <w:rPr>
          <w:rFonts w:ascii="Myriad Pro" w:hAnsi="Myriad Pro" w:cs="Myriad Arabic"/>
          <w:b/>
          <w:lang w:val="es-MX"/>
        </w:rPr>
      </w:pPr>
    </w:p>
    <w:p w14:paraId="6ACA5796" w14:textId="2ABDFFCF" w:rsidR="00091AAE" w:rsidRPr="00F90ED8" w:rsidRDefault="00091AAE" w:rsidP="00091AAE">
      <w:pPr>
        <w:spacing w:after="0"/>
        <w:jc w:val="both"/>
        <w:rPr>
          <w:rFonts w:ascii="Myriad Pro" w:hAnsi="Myriad Pro" w:cs="Myriad Arabic"/>
          <w:b/>
          <w:lang w:val="es-MX"/>
        </w:rPr>
      </w:pPr>
      <w:r w:rsidRPr="00F90ED8">
        <w:rPr>
          <w:rFonts w:ascii="Myriad Pro" w:hAnsi="Myriad Pro" w:cs="Myriad Arabic"/>
          <w:b/>
          <w:lang w:val="es-MX"/>
        </w:rPr>
        <w:t xml:space="preserve">DÍA </w:t>
      </w:r>
      <w:r w:rsidR="00A514C6">
        <w:rPr>
          <w:rFonts w:ascii="Myriad Pro" w:hAnsi="Myriad Pro" w:cs="Myriad Arabic"/>
          <w:b/>
          <w:lang w:val="es-MX"/>
        </w:rPr>
        <w:t>06</w:t>
      </w:r>
      <w:r w:rsidR="00A514C6">
        <w:rPr>
          <w:rFonts w:ascii="Myriad Pro" w:hAnsi="Myriad Pro" w:cs="Myriad Arabic"/>
          <w:b/>
          <w:lang w:val="es-MX"/>
        </w:rPr>
        <w:tab/>
      </w:r>
      <w:r w:rsidRPr="00F90ED8">
        <w:rPr>
          <w:rFonts w:ascii="Myriad Pro" w:hAnsi="Myriad Pro" w:cs="Myriad Arabic"/>
          <w:b/>
          <w:lang w:val="es-MX"/>
        </w:rPr>
        <w:t xml:space="preserve"> </w:t>
      </w:r>
      <w:r>
        <w:rPr>
          <w:rFonts w:ascii="Myriad Pro" w:hAnsi="Myriad Pro" w:cs="Myriad Arabic"/>
          <w:b/>
          <w:lang w:val="es-MX"/>
        </w:rPr>
        <w:tab/>
      </w:r>
      <w:r>
        <w:rPr>
          <w:rFonts w:ascii="Myriad Pro" w:hAnsi="Myriad Pro" w:cs="Myriad Arabic"/>
          <w:b/>
          <w:lang w:val="es-MX"/>
        </w:rPr>
        <w:tab/>
      </w:r>
      <w:r w:rsidRPr="00F90ED8">
        <w:rPr>
          <w:rFonts w:ascii="Myriad Pro" w:hAnsi="Myriad Pro" w:cs="Myriad Arabic"/>
          <w:b/>
          <w:lang w:val="es-MX"/>
        </w:rPr>
        <w:t>SUR DE BALI</w:t>
      </w:r>
    </w:p>
    <w:p w14:paraId="6F8F14A5" w14:textId="77777777" w:rsidR="00091AAE" w:rsidRDefault="00091AAE" w:rsidP="00091AAE">
      <w:pPr>
        <w:spacing w:after="0"/>
        <w:jc w:val="both"/>
        <w:rPr>
          <w:rFonts w:ascii="Myriad Pro" w:hAnsi="Myriad Pro" w:cs="Myriad Arabic"/>
          <w:b/>
          <w:lang w:val="es-MX"/>
        </w:rPr>
      </w:pPr>
      <w:r w:rsidRPr="00F90ED8">
        <w:rPr>
          <w:rFonts w:ascii="Myriad Pro" w:hAnsi="Myriad Pro" w:cs="Myriad Arabic"/>
          <w:b/>
          <w:lang w:val="es-MX"/>
        </w:rPr>
        <w:t xml:space="preserve">Desayuno. </w:t>
      </w:r>
      <w:r w:rsidRPr="00B150F2">
        <w:rPr>
          <w:rFonts w:ascii="Myriad Pro" w:hAnsi="Myriad Pro" w:cs="Myriad Arabic"/>
          <w:bCs/>
          <w:lang w:val="es-MX"/>
        </w:rPr>
        <w:t>Día libre para descansar o realizar compras y conocer un poco más del destino por su cuenta</w:t>
      </w:r>
      <w:r w:rsidRPr="00F90ED8">
        <w:rPr>
          <w:rFonts w:ascii="Myriad Pro" w:hAnsi="Myriad Pro" w:cs="Myriad Arabic"/>
          <w:bCs/>
          <w:lang w:val="es-MX"/>
        </w:rPr>
        <w:t>.</w:t>
      </w:r>
      <w:r>
        <w:rPr>
          <w:rFonts w:ascii="Myriad Pro" w:hAnsi="Myriad Pro" w:cs="Myriad Arabic"/>
          <w:b/>
          <w:lang w:val="es-MX"/>
        </w:rPr>
        <w:t xml:space="preserve"> </w:t>
      </w:r>
      <w:r w:rsidRPr="00F90ED8">
        <w:rPr>
          <w:rFonts w:ascii="Myriad Pro" w:hAnsi="Myriad Pro" w:cs="Myriad Arabic"/>
          <w:b/>
          <w:lang w:val="es-MX"/>
        </w:rPr>
        <w:t>Alojamiento.</w:t>
      </w:r>
    </w:p>
    <w:p w14:paraId="5F17E138" w14:textId="77777777" w:rsidR="00091AAE" w:rsidRPr="00F90ED8" w:rsidRDefault="00091AAE" w:rsidP="00091AAE">
      <w:pPr>
        <w:spacing w:after="0"/>
        <w:jc w:val="both"/>
        <w:rPr>
          <w:rFonts w:ascii="Myriad Pro" w:hAnsi="Myriad Pro" w:cs="Myriad Arabic"/>
          <w:b/>
          <w:lang w:val="es-MX"/>
        </w:rPr>
      </w:pPr>
    </w:p>
    <w:p w14:paraId="3228151C" w14:textId="2BF5DF3F" w:rsidR="00091AAE" w:rsidRPr="00F90ED8" w:rsidRDefault="00091AAE" w:rsidP="00091AAE">
      <w:pPr>
        <w:spacing w:after="0"/>
        <w:jc w:val="both"/>
        <w:rPr>
          <w:rFonts w:ascii="Myriad Pro" w:hAnsi="Myriad Pro" w:cs="Myriad Arabic"/>
          <w:b/>
          <w:lang w:val="es-MX"/>
        </w:rPr>
      </w:pPr>
      <w:r w:rsidRPr="00F90ED8">
        <w:rPr>
          <w:rFonts w:ascii="Myriad Pro" w:hAnsi="Myriad Pro" w:cs="Myriad Arabic"/>
          <w:b/>
          <w:lang w:val="es-MX"/>
        </w:rPr>
        <w:t xml:space="preserve">DÍA </w:t>
      </w:r>
      <w:r w:rsidR="00A514C6">
        <w:rPr>
          <w:rFonts w:ascii="Myriad Pro" w:hAnsi="Myriad Pro" w:cs="Myriad Arabic"/>
          <w:b/>
          <w:lang w:val="es-MX"/>
        </w:rPr>
        <w:t>07</w:t>
      </w:r>
      <w:r w:rsidR="00A514C6">
        <w:rPr>
          <w:rFonts w:ascii="Myriad Pro" w:hAnsi="Myriad Pro" w:cs="Myriad Arabic"/>
          <w:b/>
          <w:lang w:val="es-MX"/>
        </w:rPr>
        <w:tab/>
      </w:r>
      <w:r w:rsidRPr="00F90ED8">
        <w:rPr>
          <w:rFonts w:ascii="Myriad Pro" w:hAnsi="Myriad Pro" w:cs="Myriad Arabic"/>
          <w:b/>
          <w:lang w:val="es-MX"/>
        </w:rPr>
        <w:t xml:space="preserve"> </w:t>
      </w:r>
      <w:r>
        <w:rPr>
          <w:rFonts w:ascii="Myriad Pro" w:hAnsi="Myriad Pro" w:cs="Myriad Arabic"/>
          <w:b/>
          <w:lang w:val="es-MX"/>
        </w:rPr>
        <w:tab/>
      </w:r>
      <w:r>
        <w:rPr>
          <w:rFonts w:ascii="Myriad Pro" w:hAnsi="Myriad Pro" w:cs="Myriad Arabic"/>
          <w:b/>
          <w:lang w:val="es-MX"/>
        </w:rPr>
        <w:tab/>
      </w:r>
      <w:r w:rsidRPr="00F90ED8">
        <w:rPr>
          <w:rFonts w:ascii="Myriad Pro" w:hAnsi="Myriad Pro" w:cs="Myriad Arabic"/>
          <w:b/>
          <w:lang w:val="es-MX"/>
        </w:rPr>
        <w:t>SUR DE BALI</w:t>
      </w:r>
    </w:p>
    <w:p w14:paraId="46BE9F00" w14:textId="77777777" w:rsidR="00091AAE" w:rsidRDefault="00091AAE" w:rsidP="00091AAE">
      <w:pPr>
        <w:spacing w:after="0"/>
        <w:jc w:val="both"/>
        <w:rPr>
          <w:rFonts w:ascii="Myriad Pro" w:hAnsi="Myriad Pro" w:cs="Myriad Arabic"/>
          <w:b/>
          <w:lang w:val="es-MX"/>
        </w:rPr>
      </w:pPr>
      <w:r w:rsidRPr="00F90ED8">
        <w:rPr>
          <w:rFonts w:ascii="Myriad Pro" w:hAnsi="Myriad Pro" w:cs="Myriad Arabic"/>
          <w:b/>
          <w:lang w:val="es-MX"/>
        </w:rPr>
        <w:t xml:space="preserve">Desayuno. </w:t>
      </w:r>
      <w:r w:rsidRPr="00B150F2">
        <w:rPr>
          <w:rFonts w:ascii="Myriad Pro" w:hAnsi="Myriad Pro" w:cs="Myriad Arabic"/>
          <w:bCs/>
          <w:lang w:val="es-MX"/>
        </w:rPr>
        <w:t>Día libre para descansar o realizar compras y conocer un poco más del destino por su cuenta</w:t>
      </w:r>
      <w:r w:rsidRPr="00F90ED8">
        <w:rPr>
          <w:rFonts w:ascii="Myriad Pro" w:hAnsi="Myriad Pro" w:cs="Myriad Arabic"/>
          <w:bCs/>
          <w:lang w:val="es-MX"/>
        </w:rPr>
        <w:t>.</w:t>
      </w:r>
      <w:r>
        <w:rPr>
          <w:rFonts w:ascii="Myriad Pro" w:hAnsi="Myriad Pro" w:cs="Myriad Arabic"/>
          <w:b/>
          <w:lang w:val="es-MX"/>
        </w:rPr>
        <w:t xml:space="preserve"> </w:t>
      </w:r>
      <w:r w:rsidRPr="00F90ED8">
        <w:rPr>
          <w:rFonts w:ascii="Myriad Pro" w:hAnsi="Myriad Pro" w:cs="Myriad Arabic"/>
          <w:b/>
          <w:lang w:val="es-MX"/>
        </w:rPr>
        <w:t>Alojamiento.</w:t>
      </w:r>
    </w:p>
    <w:p w14:paraId="19E695F3" w14:textId="77777777" w:rsidR="00091AAE" w:rsidRPr="00F90ED8" w:rsidRDefault="00091AAE" w:rsidP="00091AAE">
      <w:pPr>
        <w:spacing w:after="0"/>
        <w:jc w:val="both"/>
        <w:rPr>
          <w:rFonts w:ascii="Myriad Pro" w:hAnsi="Myriad Pro" w:cs="Myriad Arabic"/>
          <w:b/>
          <w:lang w:val="es-MX"/>
        </w:rPr>
      </w:pPr>
    </w:p>
    <w:p w14:paraId="3E1341AD" w14:textId="3657B47D" w:rsidR="00091AAE" w:rsidRPr="00F90ED8" w:rsidRDefault="00091AAE" w:rsidP="00091AAE">
      <w:pPr>
        <w:spacing w:after="0"/>
        <w:jc w:val="both"/>
        <w:rPr>
          <w:rFonts w:ascii="Myriad Pro" w:hAnsi="Myriad Pro" w:cs="Myriad Arabic"/>
          <w:b/>
          <w:lang w:val="es-MX"/>
        </w:rPr>
      </w:pPr>
      <w:r w:rsidRPr="00F90ED8">
        <w:rPr>
          <w:rFonts w:ascii="Myriad Pro" w:hAnsi="Myriad Pro" w:cs="Myriad Arabic"/>
          <w:b/>
          <w:lang w:val="es-MX"/>
        </w:rPr>
        <w:t xml:space="preserve">DÍA </w:t>
      </w:r>
      <w:r w:rsidR="00A514C6">
        <w:rPr>
          <w:rFonts w:ascii="Myriad Pro" w:hAnsi="Myriad Pro" w:cs="Myriad Arabic"/>
          <w:b/>
          <w:lang w:val="es-MX"/>
        </w:rPr>
        <w:t>08</w:t>
      </w:r>
      <w:r w:rsidR="00A514C6">
        <w:rPr>
          <w:rFonts w:ascii="Myriad Pro" w:hAnsi="Myriad Pro" w:cs="Myriad Arabic"/>
          <w:b/>
          <w:lang w:val="es-MX"/>
        </w:rPr>
        <w:tab/>
      </w:r>
      <w:r w:rsidRPr="00F90ED8">
        <w:rPr>
          <w:rFonts w:ascii="Myriad Pro" w:hAnsi="Myriad Pro" w:cs="Myriad Arabic"/>
          <w:b/>
          <w:lang w:val="es-MX"/>
        </w:rPr>
        <w:t xml:space="preserve"> </w:t>
      </w:r>
      <w:r>
        <w:rPr>
          <w:rFonts w:ascii="Myriad Pro" w:hAnsi="Myriad Pro" w:cs="Myriad Arabic"/>
          <w:b/>
          <w:lang w:val="es-MX"/>
        </w:rPr>
        <w:tab/>
      </w:r>
      <w:r>
        <w:rPr>
          <w:rFonts w:ascii="Myriad Pro" w:hAnsi="Myriad Pro" w:cs="Myriad Arabic"/>
          <w:b/>
          <w:lang w:val="es-MX"/>
        </w:rPr>
        <w:tab/>
      </w:r>
      <w:r w:rsidRPr="00F90ED8">
        <w:rPr>
          <w:rFonts w:ascii="Myriad Pro" w:hAnsi="Myriad Pro" w:cs="Myriad Arabic"/>
          <w:b/>
          <w:lang w:val="es-MX"/>
        </w:rPr>
        <w:t xml:space="preserve">SUR DE BALI – </w:t>
      </w:r>
      <w:r>
        <w:rPr>
          <w:rFonts w:ascii="Myriad Pro" w:hAnsi="Myriad Pro" w:cs="Myriad Arabic"/>
          <w:b/>
          <w:lang w:val="es-MX"/>
        </w:rPr>
        <w:t>CIUDAD DE ORIGEN</w:t>
      </w:r>
    </w:p>
    <w:p w14:paraId="03CB5EBF" w14:textId="257BF7D5" w:rsidR="00091AAE" w:rsidRDefault="00091AAE" w:rsidP="00091AAE">
      <w:pPr>
        <w:spacing w:after="0"/>
        <w:jc w:val="both"/>
        <w:rPr>
          <w:rFonts w:ascii="Myriad Pro" w:hAnsi="Myriad Pro" w:cs="Myriad Arabic"/>
          <w:b/>
          <w:lang w:val="es-MX"/>
        </w:rPr>
      </w:pPr>
      <w:r w:rsidRPr="00F90ED8">
        <w:rPr>
          <w:rFonts w:ascii="Myriad Pro" w:hAnsi="Myriad Pro" w:cs="Myriad Arabic"/>
          <w:b/>
          <w:lang w:val="es-MX"/>
        </w:rPr>
        <w:t>Desayuno</w:t>
      </w:r>
      <w:r w:rsidR="00A514C6">
        <w:rPr>
          <w:rFonts w:ascii="Myriad Pro" w:hAnsi="Myriad Pro" w:cs="Myriad Arabic"/>
          <w:b/>
          <w:lang w:val="es-MX"/>
        </w:rPr>
        <w:t xml:space="preserve">. </w:t>
      </w:r>
      <w:r w:rsidR="00A514C6" w:rsidRPr="00A514C6">
        <w:rPr>
          <w:rFonts w:ascii="Myriad Pro" w:hAnsi="Myriad Pro" w:cs="Myriad Arabic"/>
          <w:bCs/>
          <w:lang w:val="es-MX"/>
        </w:rPr>
        <w:t>A la hora indicada c</w:t>
      </w:r>
      <w:r w:rsidRPr="00A514C6">
        <w:rPr>
          <w:rFonts w:ascii="Myriad Pro" w:hAnsi="Myriad Pro" w:cs="Myriad Arabic"/>
          <w:bCs/>
          <w:lang w:val="es-MX"/>
        </w:rPr>
        <w:t>heck</w:t>
      </w:r>
      <w:r w:rsidRPr="00F90ED8">
        <w:rPr>
          <w:rFonts w:ascii="Myriad Pro" w:hAnsi="Myriad Pro" w:cs="Myriad Arabic"/>
          <w:bCs/>
          <w:lang w:val="es-MX"/>
        </w:rPr>
        <w:t>-out</w:t>
      </w:r>
      <w:r w:rsidR="00381FEB">
        <w:rPr>
          <w:rFonts w:ascii="Myriad Pro" w:hAnsi="Myriad Pro" w:cs="Myriad Arabic"/>
          <w:bCs/>
          <w:lang w:val="es-MX"/>
        </w:rPr>
        <w:t xml:space="preserve"> para </w:t>
      </w:r>
      <w:r w:rsidRPr="00F90ED8">
        <w:rPr>
          <w:rFonts w:ascii="Myriad Pro" w:hAnsi="Myriad Pro" w:cs="Myriad Arabic"/>
          <w:bCs/>
          <w:lang w:val="es-MX"/>
        </w:rPr>
        <w:t>traslado al aeropuerto de Ngurah Rai para su vuelo</w:t>
      </w:r>
      <w:r w:rsidR="00381FEB">
        <w:rPr>
          <w:rFonts w:ascii="Myriad Pro" w:hAnsi="Myriad Pro" w:cs="Myriad Arabic"/>
          <w:bCs/>
          <w:lang w:val="es-MX"/>
        </w:rPr>
        <w:t xml:space="preserve"> (no incluido)</w:t>
      </w:r>
      <w:r w:rsidRPr="00F90ED8">
        <w:rPr>
          <w:rFonts w:ascii="Myriad Pro" w:hAnsi="Myriad Pro" w:cs="Myriad Arabic"/>
          <w:bCs/>
          <w:lang w:val="es-MX"/>
        </w:rPr>
        <w:t xml:space="preserve"> de salida.</w:t>
      </w:r>
      <w:r w:rsidRPr="00F90ED8">
        <w:rPr>
          <w:rFonts w:ascii="Myriad Pro" w:hAnsi="Myriad Pro" w:cs="Myriad Arabic"/>
          <w:b/>
          <w:lang w:val="es-MX"/>
        </w:rPr>
        <w:t xml:space="preserve"> Fin de nuestros servicios</w:t>
      </w:r>
      <w:r>
        <w:rPr>
          <w:rFonts w:ascii="Myriad Pro" w:hAnsi="Myriad Pro" w:cs="Myriad Arabic"/>
          <w:b/>
          <w:lang w:val="es-MX"/>
        </w:rPr>
        <w:t>.</w:t>
      </w:r>
    </w:p>
    <w:p w14:paraId="2BFE7125" w14:textId="77777777" w:rsidR="00091AAE" w:rsidRPr="00A25BC9" w:rsidRDefault="00091AAE" w:rsidP="00091AAE">
      <w:pPr>
        <w:spacing w:after="0"/>
        <w:rPr>
          <w:rFonts w:ascii="Myriad Pro" w:hAnsi="Myriad Pro" w:cs="Myriad Arabic"/>
          <w:b/>
          <w:color w:val="496BB2"/>
          <w:szCs w:val="30"/>
        </w:rPr>
      </w:pPr>
    </w:p>
    <w:p w14:paraId="273FD581" w14:textId="77777777" w:rsidR="00530E6E" w:rsidRDefault="00530E6E">
      <w:pPr>
        <w:spacing w:after="0" w:line="240" w:lineRule="auto"/>
        <w:rPr>
          <w:rFonts w:ascii="Myriad Pro" w:hAnsi="Myriad Pro" w:cs="Myriad Arabic"/>
          <w:b/>
          <w:color w:val="496BB2"/>
          <w:sz w:val="24"/>
          <w:szCs w:val="30"/>
        </w:rPr>
      </w:pPr>
      <w:r>
        <w:rPr>
          <w:rFonts w:ascii="Myriad Pro" w:hAnsi="Myriad Pro" w:cs="Myriad Arabic"/>
          <w:b/>
          <w:color w:val="496BB2"/>
          <w:sz w:val="24"/>
          <w:szCs w:val="30"/>
        </w:rPr>
        <w:br w:type="page"/>
      </w:r>
    </w:p>
    <w:p w14:paraId="5B477547" w14:textId="30253EDE" w:rsidR="00091AAE" w:rsidRPr="00F868A8" w:rsidRDefault="00091AAE" w:rsidP="00091AAE">
      <w:pPr>
        <w:spacing w:after="0"/>
        <w:jc w:val="both"/>
        <w:rPr>
          <w:rFonts w:ascii="Myriad Pro" w:hAnsi="Myriad Pro" w:cs="Myriad Arabic"/>
          <w:b/>
          <w:color w:val="496BB2"/>
          <w:sz w:val="24"/>
          <w:szCs w:val="30"/>
        </w:rPr>
      </w:pPr>
      <w:r w:rsidRPr="00F868A8">
        <w:rPr>
          <w:rFonts w:ascii="Myriad Pro" w:hAnsi="Myriad Pro" w:cs="Myriad Arabic"/>
          <w:b/>
          <w:color w:val="496BB2"/>
          <w:sz w:val="24"/>
          <w:szCs w:val="30"/>
        </w:rPr>
        <w:lastRenderedPageBreak/>
        <w:t>PRECIOS EN DÓLARES (USD) POR PERSONA SEGÚN CATEGOR</w:t>
      </w:r>
      <w:r w:rsidR="005C1EAF">
        <w:rPr>
          <w:rFonts w:ascii="Myriad Pro" w:hAnsi="Myriad Pro" w:cs="Myriad Arabic"/>
          <w:b/>
          <w:color w:val="496BB2"/>
          <w:sz w:val="24"/>
          <w:szCs w:val="30"/>
        </w:rPr>
        <w:t>Í</w:t>
      </w:r>
      <w:r w:rsidRPr="00F868A8">
        <w:rPr>
          <w:rFonts w:ascii="Myriad Pro" w:hAnsi="Myriad Pro" w:cs="Myriad Arabic"/>
          <w:b/>
          <w:color w:val="496BB2"/>
          <w:sz w:val="24"/>
          <w:szCs w:val="30"/>
        </w:rPr>
        <w:t>A, TEMPORADA Y TIPO DE HABITACION:</w:t>
      </w:r>
    </w:p>
    <w:p w14:paraId="5F6B00A7" w14:textId="21B955A4" w:rsidR="00091AAE" w:rsidRPr="00F868A8" w:rsidRDefault="00091AAE" w:rsidP="00091AAE">
      <w:pPr>
        <w:spacing w:after="0"/>
        <w:rPr>
          <w:rFonts w:ascii="Myriad Pro" w:hAnsi="Myriad Pro" w:cs="Myriad Arabic"/>
          <w:sz w:val="24"/>
          <w:szCs w:val="30"/>
        </w:rPr>
      </w:pPr>
      <w:r w:rsidRPr="00886234">
        <w:rPr>
          <w:rFonts w:ascii="Myriad Pro" w:hAnsi="Myriad Pro" w:cs="Myriad Arabic"/>
          <w:b/>
          <w:sz w:val="24"/>
          <w:szCs w:val="30"/>
        </w:rPr>
        <w:t xml:space="preserve">VIGENCIA: </w:t>
      </w:r>
      <w:r w:rsidR="00530E6E">
        <w:rPr>
          <w:rFonts w:ascii="Myriad Pro" w:hAnsi="Myriad Pro" w:cs="Myriad Arabic"/>
          <w:sz w:val="24"/>
          <w:szCs w:val="30"/>
        </w:rPr>
        <w:t>20</w:t>
      </w:r>
      <w:r w:rsidR="00D01C62">
        <w:rPr>
          <w:rFonts w:ascii="Myriad Pro" w:hAnsi="Myriad Pro" w:cs="Myriad Arabic"/>
          <w:sz w:val="24"/>
          <w:szCs w:val="30"/>
        </w:rPr>
        <w:t xml:space="preserve"> ENERO </w:t>
      </w:r>
      <w:r w:rsidRPr="00886234">
        <w:rPr>
          <w:rFonts w:ascii="Myriad Pro" w:hAnsi="Myriad Pro" w:cs="Myriad Arabic"/>
          <w:sz w:val="24"/>
          <w:szCs w:val="30"/>
        </w:rPr>
        <w:t>AL</w:t>
      </w:r>
      <w:r w:rsidRPr="00F868A8">
        <w:rPr>
          <w:rFonts w:ascii="Myriad Pro" w:hAnsi="Myriad Pro" w:cs="Myriad Arabic"/>
          <w:sz w:val="24"/>
          <w:szCs w:val="30"/>
        </w:rPr>
        <w:t xml:space="preserve"> </w:t>
      </w:r>
      <w:r>
        <w:rPr>
          <w:rFonts w:ascii="Myriad Pro" w:hAnsi="Myriad Pro" w:cs="Myriad Arabic"/>
          <w:sz w:val="24"/>
          <w:szCs w:val="30"/>
        </w:rPr>
        <w:t>31 OCTUBRE</w:t>
      </w:r>
      <w:r w:rsidRPr="00F868A8">
        <w:rPr>
          <w:rFonts w:ascii="Myriad Pro" w:hAnsi="Myriad Pro" w:cs="Myriad Arabic"/>
          <w:sz w:val="24"/>
          <w:szCs w:val="30"/>
        </w:rPr>
        <w:t xml:space="preserve"> 202</w:t>
      </w:r>
      <w:r>
        <w:rPr>
          <w:rFonts w:ascii="Myriad Pro" w:hAnsi="Myriad Pro" w:cs="Myriad Arabic"/>
          <w:sz w:val="24"/>
          <w:szCs w:val="30"/>
        </w:rPr>
        <w:t>6**</w:t>
      </w:r>
      <w:r w:rsidRPr="00F868A8">
        <w:rPr>
          <w:rFonts w:ascii="Myriad Pro" w:hAnsi="Myriad Pro" w:cs="Myriad Arabic"/>
          <w:sz w:val="24"/>
          <w:szCs w:val="30"/>
        </w:rPr>
        <w:t>.</w:t>
      </w:r>
    </w:p>
    <w:tbl>
      <w:tblPr>
        <w:tblStyle w:val="Tablaconcuadrcula4-nfasis1"/>
        <w:tblW w:w="8897" w:type="dxa"/>
        <w:tblLook w:val="04A0" w:firstRow="1" w:lastRow="0" w:firstColumn="1" w:lastColumn="0" w:noHBand="0" w:noVBand="1"/>
      </w:tblPr>
      <w:tblGrid>
        <w:gridCol w:w="1413"/>
        <w:gridCol w:w="4252"/>
        <w:gridCol w:w="932"/>
        <w:gridCol w:w="1199"/>
        <w:gridCol w:w="1101"/>
      </w:tblGrid>
      <w:tr w:rsidR="00091AAE" w:rsidRPr="00F868A8" w14:paraId="4983CA3C" w14:textId="77777777" w:rsidTr="00203D0A">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2704FB09" w14:textId="77777777" w:rsidR="00091AAE" w:rsidRPr="00F868A8" w:rsidRDefault="00091AAE" w:rsidP="00CD3D7D">
            <w:pPr>
              <w:spacing w:after="0" w:line="240" w:lineRule="auto"/>
              <w:jc w:val="center"/>
              <w:rPr>
                <w:rFonts w:ascii="Myriad Pro" w:hAnsi="Myriad Pro" w:cs="Myriad Arabic"/>
              </w:rPr>
            </w:pPr>
            <w:r w:rsidRPr="00F868A8">
              <w:rPr>
                <w:rFonts w:ascii="Myriad Pro" w:hAnsi="Myriad Pro" w:cs="Myriad Arabic"/>
              </w:rPr>
              <w:t>CATEGORÍA</w:t>
            </w:r>
          </w:p>
        </w:tc>
        <w:tc>
          <w:tcPr>
            <w:tcW w:w="4252" w:type="dxa"/>
            <w:vAlign w:val="center"/>
          </w:tcPr>
          <w:p w14:paraId="051F3F1F" w14:textId="77777777" w:rsidR="00091AAE" w:rsidRPr="00F868A8" w:rsidRDefault="00091AAE" w:rsidP="00CD3D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rPr>
            </w:pPr>
            <w:r w:rsidRPr="00F868A8">
              <w:rPr>
                <w:rFonts w:ascii="Myriad Pro" w:hAnsi="Myriad Pro" w:cs="Myriad Arabic"/>
              </w:rPr>
              <w:t>TEMPORADA</w:t>
            </w:r>
          </w:p>
        </w:tc>
        <w:tc>
          <w:tcPr>
            <w:tcW w:w="932" w:type="dxa"/>
            <w:vAlign w:val="center"/>
          </w:tcPr>
          <w:p w14:paraId="1AC53A3E" w14:textId="77777777" w:rsidR="00091AAE" w:rsidRPr="00F868A8" w:rsidRDefault="00091AAE" w:rsidP="00CD3D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rPr>
            </w:pPr>
            <w:r w:rsidRPr="00F868A8">
              <w:rPr>
                <w:rFonts w:ascii="Myriad Pro" w:hAnsi="Myriad Pro" w:cs="Myriad Arabic"/>
              </w:rPr>
              <w:t>DOBLE</w:t>
            </w:r>
          </w:p>
        </w:tc>
        <w:tc>
          <w:tcPr>
            <w:tcW w:w="1199" w:type="dxa"/>
            <w:vAlign w:val="center"/>
          </w:tcPr>
          <w:p w14:paraId="1B5815EC" w14:textId="77777777" w:rsidR="00091AAE" w:rsidRPr="00F868A8" w:rsidRDefault="00091AAE" w:rsidP="00CD3D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rPr>
            </w:pPr>
            <w:r w:rsidRPr="00F868A8">
              <w:rPr>
                <w:rFonts w:ascii="Myriad Pro" w:hAnsi="Myriad Pro" w:cs="Myriad Arabic"/>
              </w:rPr>
              <w:t>SENCILLA</w:t>
            </w:r>
          </w:p>
        </w:tc>
        <w:tc>
          <w:tcPr>
            <w:tcW w:w="1101" w:type="dxa"/>
            <w:vAlign w:val="center"/>
          </w:tcPr>
          <w:p w14:paraId="1D4DB775" w14:textId="77777777" w:rsidR="00091AAE" w:rsidRPr="00F868A8" w:rsidRDefault="00091AAE" w:rsidP="00CD3D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rPr>
            </w:pPr>
            <w:r w:rsidRPr="00F868A8">
              <w:rPr>
                <w:rFonts w:ascii="Myriad Pro" w:hAnsi="Myriad Pro" w:cs="Myriad Arabic"/>
              </w:rPr>
              <w:t>TRIPLE</w:t>
            </w:r>
          </w:p>
        </w:tc>
      </w:tr>
      <w:tr w:rsidR="0046485D" w:rsidRPr="00F868A8" w14:paraId="70DE2857" w14:textId="77777777" w:rsidTr="00203D0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413" w:type="dxa"/>
            <w:vMerge w:val="restart"/>
            <w:vAlign w:val="center"/>
          </w:tcPr>
          <w:p w14:paraId="5FF24B9E" w14:textId="43925C37" w:rsidR="0046485D" w:rsidRPr="00F868A8" w:rsidRDefault="0037754A" w:rsidP="0046485D">
            <w:pPr>
              <w:spacing w:after="0" w:line="240" w:lineRule="auto"/>
              <w:jc w:val="center"/>
              <w:rPr>
                <w:rFonts w:ascii="Myriad Pro" w:hAnsi="Myriad Pro" w:cs="Myriad Arabic"/>
              </w:rPr>
            </w:pPr>
            <w:r>
              <w:rPr>
                <w:rFonts w:ascii="Myriad Pro" w:hAnsi="Myriad Pro" w:cs="Myriad Arabic"/>
              </w:rPr>
              <w:t>TURISTA</w:t>
            </w:r>
          </w:p>
        </w:tc>
        <w:tc>
          <w:tcPr>
            <w:tcW w:w="4252" w:type="dxa"/>
            <w:vAlign w:val="center"/>
          </w:tcPr>
          <w:p w14:paraId="6D4BD4D9" w14:textId="4B1ECDA5" w:rsidR="0046485D" w:rsidRPr="00F868A8" w:rsidRDefault="00530E6E" w:rsidP="0046485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rPr>
            </w:pPr>
            <w:r>
              <w:rPr>
                <w:rFonts w:ascii="Myriad Pro" w:hAnsi="Myriad Pro" w:cs="Myriad Arabic"/>
              </w:rPr>
              <w:t>20</w:t>
            </w:r>
            <w:r w:rsidR="0046485D">
              <w:rPr>
                <w:rFonts w:ascii="Myriad Pro" w:hAnsi="Myriad Pro" w:cs="Myriad Arabic"/>
              </w:rPr>
              <w:t xml:space="preserve"> ENE AL 24 JUN</w:t>
            </w:r>
            <w:r w:rsidR="0046485D" w:rsidRPr="00F95182">
              <w:rPr>
                <w:rFonts w:ascii="Myriad Pro" w:hAnsi="Myriad Pro" w:cs="Myriad Arabic"/>
                <w:color w:val="0070C0"/>
              </w:rPr>
              <w:t xml:space="preserve"> /</w:t>
            </w:r>
            <w:r w:rsidR="0046485D">
              <w:rPr>
                <w:rFonts w:ascii="Myriad Pro" w:hAnsi="Myriad Pro" w:cs="Myriad Arabic"/>
                <w:color w:val="0070C0"/>
              </w:rPr>
              <w:t xml:space="preserve"> </w:t>
            </w:r>
            <w:r w:rsidR="0046485D" w:rsidRPr="00F95182">
              <w:rPr>
                <w:rFonts w:ascii="Myriad Pro" w:hAnsi="Myriad Pro" w:cs="Myriad Arabic"/>
              </w:rPr>
              <w:t>01 SEP AL</w:t>
            </w:r>
            <w:r w:rsidR="0046485D">
              <w:rPr>
                <w:rFonts w:ascii="Myriad Pro" w:hAnsi="Myriad Pro" w:cs="Myriad Arabic"/>
                <w:color w:val="0070C0"/>
              </w:rPr>
              <w:t xml:space="preserve"> </w:t>
            </w:r>
            <w:r w:rsidR="0046485D" w:rsidRPr="00F95182">
              <w:rPr>
                <w:rFonts w:ascii="Myriad Pro" w:hAnsi="Myriad Pro" w:cs="Myriad Arabic"/>
              </w:rPr>
              <w:t>31 OCT</w:t>
            </w:r>
            <w:r w:rsidR="0046485D">
              <w:rPr>
                <w:rFonts w:ascii="Myriad Pro" w:hAnsi="Myriad Pro" w:cs="Myriad Arabic"/>
                <w:color w:val="0070C0"/>
              </w:rPr>
              <w:t xml:space="preserve"> </w:t>
            </w:r>
            <w:r w:rsidR="0046485D" w:rsidRPr="00F51C4B">
              <w:rPr>
                <w:rFonts w:ascii="Myriad Pro" w:hAnsi="Myriad Pro" w:cs="Myriad Arabic"/>
                <w:b/>
                <w:bCs/>
              </w:rPr>
              <w:t>202</w:t>
            </w:r>
            <w:r w:rsidR="0046485D">
              <w:rPr>
                <w:rFonts w:ascii="Myriad Pro" w:hAnsi="Myriad Pro" w:cs="Myriad Arabic"/>
                <w:b/>
                <w:bCs/>
              </w:rPr>
              <w:t>6</w:t>
            </w:r>
          </w:p>
        </w:tc>
        <w:tc>
          <w:tcPr>
            <w:tcW w:w="932" w:type="dxa"/>
            <w:vAlign w:val="center"/>
          </w:tcPr>
          <w:p w14:paraId="11316A9E" w14:textId="418F66C8" w:rsidR="0046485D" w:rsidRPr="00983BE2" w:rsidRDefault="0046485D" w:rsidP="0046485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rPr>
            </w:pPr>
            <w:r w:rsidRPr="00983BE2">
              <w:rPr>
                <w:rFonts w:ascii="Myriad Pro" w:hAnsi="Myriad Pro" w:cs="Myriad Arabic"/>
              </w:rPr>
              <w:t>$1,250</w:t>
            </w:r>
          </w:p>
        </w:tc>
        <w:tc>
          <w:tcPr>
            <w:tcW w:w="1199" w:type="dxa"/>
            <w:vAlign w:val="center"/>
          </w:tcPr>
          <w:p w14:paraId="2FD3E486" w14:textId="3566D302" w:rsidR="0046485D" w:rsidRPr="00983BE2" w:rsidRDefault="0046485D" w:rsidP="0046485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rPr>
            </w:pPr>
            <w:r w:rsidRPr="00983BE2">
              <w:rPr>
                <w:rFonts w:ascii="Myriad Pro" w:hAnsi="Myriad Pro" w:cs="Myriad Arabic"/>
              </w:rPr>
              <w:t>$2,190</w:t>
            </w:r>
          </w:p>
        </w:tc>
        <w:tc>
          <w:tcPr>
            <w:tcW w:w="1101" w:type="dxa"/>
            <w:vAlign w:val="center"/>
          </w:tcPr>
          <w:p w14:paraId="6EF2BA33" w14:textId="44B9D116" w:rsidR="0046485D" w:rsidRPr="00983BE2" w:rsidRDefault="0046485D" w:rsidP="0046485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rPr>
            </w:pPr>
            <w:r w:rsidRPr="00983BE2">
              <w:rPr>
                <w:rFonts w:ascii="Myriad Pro" w:hAnsi="Myriad Pro" w:cs="Myriad Arabic"/>
              </w:rPr>
              <w:t>$1,215</w:t>
            </w:r>
          </w:p>
        </w:tc>
      </w:tr>
      <w:tr w:rsidR="0046485D" w:rsidRPr="00F868A8" w14:paraId="1B5C0055" w14:textId="77777777" w:rsidTr="00203D0A">
        <w:trPr>
          <w:trHeight w:val="397"/>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5C6D7F0D" w14:textId="77777777" w:rsidR="0046485D" w:rsidRPr="00F868A8" w:rsidRDefault="0046485D" w:rsidP="0046485D">
            <w:pPr>
              <w:spacing w:after="0" w:line="240" w:lineRule="auto"/>
              <w:jc w:val="center"/>
              <w:rPr>
                <w:rFonts w:ascii="Myriad Pro" w:hAnsi="Myriad Pro" w:cs="Myriad Arabic"/>
              </w:rPr>
            </w:pPr>
          </w:p>
        </w:tc>
        <w:tc>
          <w:tcPr>
            <w:tcW w:w="4252" w:type="dxa"/>
            <w:vAlign w:val="center"/>
          </w:tcPr>
          <w:p w14:paraId="6FAFF208" w14:textId="0876AEA8" w:rsidR="0046485D" w:rsidRPr="00F868A8" w:rsidRDefault="0046485D" w:rsidP="0046485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rPr>
            </w:pPr>
            <w:r w:rsidRPr="00F95182">
              <w:rPr>
                <w:rFonts w:ascii="Myriad Pro" w:hAnsi="Myriad Pro" w:cs="Myriad Arabic"/>
              </w:rPr>
              <w:t>25 JUN AL 31 AGO</w:t>
            </w:r>
            <w:r>
              <w:rPr>
                <w:rFonts w:ascii="Myriad Pro" w:hAnsi="Myriad Pro" w:cs="Myriad Arabic"/>
                <w:b/>
                <w:bCs/>
              </w:rPr>
              <w:t xml:space="preserve"> </w:t>
            </w:r>
            <w:r w:rsidRPr="00F51C4B">
              <w:rPr>
                <w:rFonts w:ascii="Myriad Pro" w:hAnsi="Myriad Pro" w:cs="Myriad Arabic"/>
                <w:b/>
                <w:bCs/>
              </w:rPr>
              <w:t>202</w:t>
            </w:r>
            <w:r>
              <w:rPr>
                <w:rFonts w:ascii="Myriad Pro" w:hAnsi="Myriad Pro" w:cs="Myriad Arabic"/>
                <w:b/>
                <w:bCs/>
              </w:rPr>
              <w:t>6</w:t>
            </w:r>
          </w:p>
        </w:tc>
        <w:tc>
          <w:tcPr>
            <w:tcW w:w="932" w:type="dxa"/>
            <w:vAlign w:val="center"/>
          </w:tcPr>
          <w:p w14:paraId="4BE514B7" w14:textId="2038E633" w:rsidR="0046485D" w:rsidRPr="00F868A8" w:rsidRDefault="0046485D" w:rsidP="0046485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rPr>
            </w:pPr>
            <w:r w:rsidRPr="0008708E">
              <w:rPr>
                <w:rFonts w:ascii="Myriad Pro" w:hAnsi="Myriad Pro" w:cs="Myriad Arabic"/>
              </w:rPr>
              <w:t>$1,730</w:t>
            </w:r>
          </w:p>
        </w:tc>
        <w:tc>
          <w:tcPr>
            <w:tcW w:w="1199" w:type="dxa"/>
            <w:vAlign w:val="center"/>
          </w:tcPr>
          <w:p w14:paraId="2E589B68" w14:textId="48196C44" w:rsidR="0046485D" w:rsidRPr="00F868A8" w:rsidRDefault="0046485D" w:rsidP="0046485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rPr>
            </w:pPr>
            <w:r w:rsidRPr="0008708E">
              <w:rPr>
                <w:rFonts w:ascii="Myriad Pro" w:hAnsi="Myriad Pro" w:cs="Myriad Arabic"/>
              </w:rPr>
              <w:t>$3,120</w:t>
            </w:r>
          </w:p>
        </w:tc>
        <w:tc>
          <w:tcPr>
            <w:tcW w:w="1101" w:type="dxa"/>
            <w:vAlign w:val="center"/>
          </w:tcPr>
          <w:p w14:paraId="184E9FFA" w14:textId="3CF8164A" w:rsidR="0046485D" w:rsidRPr="00F868A8" w:rsidRDefault="0046485D" w:rsidP="0046485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rPr>
            </w:pPr>
            <w:r w:rsidRPr="0008708E">
              <w:rPr>
                <w:rFonts w:ascii="Myriad Pro" w:hAnsi="Myriad Pro" w:cs="Myriad Arabic"/>
              </w:rPr>
              <w:t>$1,690</w:t>
            </w:r>
          </w:p>
        </w:tc>
      </w:tr>
      <w:tr w:rsidR="00983BE2" w:rsidRPr="00F868A8" w14:paraId="7FAD9BE5" w14:textId="77777777" w:rsidTr="00203D0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413" w:type="dxa"/>
            <w:vMerge w:val="restart"/>
            <w:shd w:val="clear" w:color="auto" w:fill="auto"/>
            <w:vAlign w:val="center"/>
          </w:tcPr>
          <w:p w14:paraId="33856D6F" w14:textId="222EC188" w:rsidR="00983BE2" w:rsidRPr="00F868A8" w:rsidRDefault="0037754A" w:rsidP="00983BE2">
            <w:pPr>
              <w:spacing w:after="0" w:line="240" w:lineRule="auto"/>
              <w:jc w:val="center"/>
              <w:rPr>
                <w:rFonts w:ascii="Myriad Pro" w:hAnsi="Myriad Pro" w:cs="Myriad Arabic"/>
              </w:rPr>
            </w:pPr>
            <w:r>
              <w:rPr>
                <w:rFonts w:ascii="Myriad Pro" w:hAnsi="Myriad Pro" w:cs="Myriad Arabic"/>
              </w:rPr>
              <w:t>PRIMERA</w:t>
            </w:r>
          </w:p>
        </w:tc>
        <w:tc>
          <w:tcPr>
            <w:tcW w:w="4252" w:type="dxa"/>
            <w:vAlign w:val="center"/>
          </w:tcPr>
          <w:p w14:paraId="20C409C7" w14:textId="46C21FAE" w:rsidR="00983BE2" w:rsidRPr="00F868A8" w:rsidRDefault="00530E6E" w:rsidP="00983BE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lang w:val="es-MX"/>
              </w:rPr>
            </w:pPr>
            <w:r>
              <w:rPr>
                <w:rFonts w:ascii="Myriad Pro" w:hAnsi="Myriad Pro" w:cs="Myriad Arabic"/>
              </w:rPr>
              <w:t>20</w:t>
            </w:r>
            <w:r w:rsidR="00983BE2">
              <w:rPr>
                <w:rFonts w:ascii="Myriad Pro" w:hAnsi="Myriad Pro" w:cs="Myriad Arabic"/>
              </w:rPr>
              <w:t xml:space="preserve"> ENE AL 24 JUN</w:t>
            </w:r>
            <w:r w:rsidR="00983BE2" w:rsidRPr="00F95182">
              <w:rPr>
                <w:rFonts w:ascii="Myriad Pro" w:hAnsi="Myriad Pro" w:cs="Myriad Arabic"/>
                <w:color w:val="0070C0"/>
              </w:rPr>
              <w:t xml:space="preserve"> /</w:t>
            </w:r>
            <w:r w:rsidR="00983BE2">
              <w:rPr>
                <w:rFonts w:ascii="Myriad Pro" w:hAnsi="Myriad Pro" w:cs="Myriad Arabic"/>
                <w:color w:val="0070C0"/>
              </w:rPr>
              <w:t xml:space="preserve"> </w:t>
            </w:r>
            <w:r w:rsidR="00983BE2" w:rsidRPr="00F95182">
              <w:rPr>
                <w:rFonts w:ascii="Myriad Pro" w:hAnsi="Myriad Pro" w:cs="Myriad Arabic"/>
              </w:rPr>
              <w:t>01 SEP AL</w:t>
            </w:r>
            <w:r w:rsidR="00983BE2">
              <w:rPr>
                <w:rFonts w:ascii="Myriad Pro" w:hAnsi="Myriad Pro" w:cs="Myriad Arabic"/>
                <w:color w:val="0070C0"/>
              </w:rPr>
              <w:t xml:space="preserve"> </w:t>
            </w:r>
            <w:r w:rsidR="00983BE2" w:rsidRPr="00F95182">
              <w:rPr>
                <w:rFonts w:ascii="Myriad Pro" w:hAnsi="Myriad Pro" w:cs="Myriad Arabic"/>
              </w:rPr>
              <w:t>31 OCT</w:t>
            </w:r>
            <w:r w:rsidR="00983BE2">
              <w:rPr>
                <w:rFonts w:ascii="Myriad Pro" w:hAnsi="Myriad Pro" w:cs="Myriad Arabic"/>
                <w:color w:val="0070C0"/>
              </w:rPr>
              <w:t xml:space="preserve"> </w:t>
            </w:r>
            <w:r w:rsidR="00983BE2" w:rsidRPr="00F51C4B">
              <w:rPr>
                <w:rFonts w:ascii="Myriad Pro" w:hAnsi="Myriad Pro" w:cs="Myriad Arabic"/>
                <w:b/>
                <w:bCs/>
              </w:rPr>
              <w:t>202</w:t>
            </w:r>
            <w:r w:rsidR="00983BE2">
              <w:rPr>
                <w:rFonts w:ascii="Myriad Pro" w:hAnsi="Myriad Pro" w:cs="Myriad Arabic"/>
                <w:b/>
                <w:bCs/>
              </w:rPr>
              <w:t>6</w:t>
            </w:r>
          </w:p>
        </w:tc>
        <w:tc>
          <w:tcPr>
            <w:tcW w:w="932" w:type="dxa"/>
            <w:vAlign w:val="center"/>
          </w:tcPr>
          <w:p w14:paraId="1BB7D197" w14:textId="60A6E607" w:rsidR="00983BE2" w:rsidRPr="00F868A8" w:rsidRDefault="00983BE2" w:rsidP="00983BE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rPr>
            </w:pPr>
            <w:r w:rsidRPr="00145918">
              <w:rPr>
                <w:rFonts w:ascii="Myriad Pro" w:hAnsi="Myriad Pro" w:cs="Myriad Arabic"/>
              </w:rPr>
              <w:t>$1,695</w:t>
            </w:r>
          </w:p>
        </w:tc>
        <w:tc>
          <w:tcPr>
            <w:tcW w:w="1199" w:type="dxa"/>
            <w:vAlign w:val="center"/>
          </w:tcPr>
          <w:p w14:paraId="75F04D77" w14:textId="7DD371C2" w:rsidR="00983BE2" w:rsidRPr="00F868A8" w:rsidRDefault="00983BE2" w:rsidP="00983BE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rPr>
            </w:pPr>
            <w:r w:rsidRPr="00145918">
              <w:rPr>
                <w:rFonts w:ascii="Myriad Pro" w:hAnsi="Myriad Pro" w:cs="Myriad Arabic"/>
              </w:rPr>
              <w:t>$3,05</w:t>
            </w:r>
            <w:r>
              <w:rPr>
                <w:rFonts w:ascii="Myriad Pro" w:hAnsi="Myriad Pro" w:cs="Myriad Arabic"/>
              </w:rPr>
              <w:t>5</w:t>
            </w:r>
          </w:p>
        </w:tc>
        <w:tc>
          <w:tcPr>
            <w:tcW w:w="1101" w:type="dxa"/>
            <w:vAlign w:val="center"/>
          </w:tcPr>
          <w:p w14:paraId="1ED8D69A" w14:textId="33C009CD" w:rsidR="00983BE2" w:rsidRPr="00F868A8" w:rsidRDefault="00983BE2" w:rsidP="00983BE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rPr>
            </w:pPr>
            <w:r w:rsidRPr="00145918">
              <w:rPr>
                <w:rFonts w:ascii="Myriad Pro" w:hAnsi="Myriad Pro" w:cs="Myriad Arabic"/>
              </w:rPr>
              <w:t>$1,655</w:t>
            </w:r>
          </w:p>
        </w:tc>
      </w:tr>
      <w:tr w:rsidR="00983BE2" w:rsidRPr="00F868A8" w14:paraId="4ADBACDE" w14:textId="77777777" w:rsidTr="00203D0A">
        <w:trPr>
          <w:trHeight w:val="397"/>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4242AB1C" w14:textId="77777777" w:rsidR="00983BE2" w:rsidRPr="00F868A8" w:rsidRDefault="00983BE2" w:rsidP="00983BE2">
            <w:pPr>
              <w:spacing w:after="0" w:line="240" w:lineRule="auto"/>
              <w:jc w:val="center"/>
              <w:rPr>
                <w:rFonts w:ascii="Myriad Pro" w:hAnsi="Myriad Pro" w:cs="Myriad Arabic"/>
              </w:rPr>
            </w:pPr>
          </w:p>
        </w:tc>
        <w:tc>
          <w:tcPr>
            <w:tcW w:w="4252" w:type="dxa"/>
            <w:vAlign w:val="center"/>
          </w:tcPr>
          <w:p w14:paraId="12AB2206" w14:textId="7E2BC547" w:rsidR="00983BE2" w:rsidRPr="00F868A8" w:rsidRDefault="00983BE2" w:rsidP="00983BE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rPr>
            </w:pPr>
            <w:r w:rsidRPr="00F95182">
              <w:rPr>
                <w:rFonts w:ascii="Myriad Pro" w:hAnsi="Myriad Pro" w:cs="Myriad Arabic"/>
              </w:rPr>
              <w:t>25 JUN AL 31 AGO</w:t>
            </w:r>
            <w:r>
              <w:rPr>
                <w:rFonts w:ascii="Myriad Pro" w:hAnsi="Myriad Pro" w:cs="Myriad Arabic"/>
                <w:b/>
                <w:bCs/>
              </w:rPr>
              <w:t xml:space="preserve"> </w:t>
            </w:r>
            <w:r w:rsidRPr="00F51C4B">
              <w:rPr>
                <w:rFonts w:ascii="Myriad Pro" w:hAnsi="Myriad Pro" w:cs="Myriad Arabic"/>
                <w:b/>
                <w:bCs/>
              </w:rPr>
              <w:t>202</w:t>
            </w:r>
            <w:r>
              <w:rPr>
                <w:rFonts w:ascii="Myriad Pro" w:hAnsi="Myriad Pro" w:cs="Myriad Arabic"/>
                <w:b/>
                <w:bCs/>
              </w:rPr>
              <w:t>6</w:t>
            </w:r>
          </w:p>
        </w:tc>
        <w:tc>
          <w:tcPr>
            <w:tcW w:w="932" w:type="dxa"/>
            <w:vAlign w:val="center"/>
          </w:tcPr>
          <w:p w14:paraId="4A44F348" w14:textId="39BDFE76" w:rsidR="00983BE2" w:rsidRPr="00F868A8" w:rsidRDefault="00983BE2" w:rsidP="00983BE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rPr>
            </w:pPr>
            <w:r w:rsidRPr="00145918">
              <w:rPr>
                <w:rFonts w:ascii="Myriad Pro" w:hAnsi="Myriad Pro" w:cs="Myriad Arabic"/>
              </w:rPr>
              <w:t>$2,51</w:t>
            </w:r>
            <w:r>
              <w:rPr>
                <w:rFonts w:ascii="Myriad Pro" w:hAnsi="Myriad Pro" w:cs="Myriad Arabic"/>
              </w:rPr>
              <w:t>5</w:t>
            </w:r>
          </w:p>
        </w:tc>
        <w:tc>
          <w:tcPr>
            <w:tcW w:w="1199" w:type="dxa"/>
            <w:vAlign w:val="center"/>
          </w:tcPr>
          <w:p w14:paraId="5235E659" w14:textId="48D7BE86" w:rsidR="00983BE2" w:rsidRPr="00F868A8" w:rsidRDefault="00983BE2" w:rsidP="00983BE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rPr>
            </w:pPr>
            <w:r w:rsidRPr="00145918">
              <w:rPr>
                <w:rFonts w:ascii="Myriad Pro" w:hAnsi="Myriad Pro" w:cs="Myriad Arabic"/>
              </w:rPr>
              <w:t>$4,6</w:t>
            </w:r>
            <w:r>
              <w:rPr>
                <w:rFonts w:ascii="Myriad Pro" w:hAnsi="Myriad Pro" w:cs="Myriad Arabic"/>
              </w:rPr>
              <w:t>90</w:t>
            </w:r>
          </w:p>
        </w:tc>
        <w:tc>
          <w:tcPr>
            <w:tcW w:w="1101" w:type="dxa"/>
            <w:vAlign w:val="center"/>
          </w:tcPr>
          <w:p w14:paraId="78D2D253" w14:textId="17B4E35D" w:rsidR="00983BE2" w:rsidRPr="00F868A8" w:rsidRDefault="00983BE2" w:rsidP="00983BE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rPr>
            </w:pPr>
            <w:r w:rsidRPr="00145918">
              <w:rPr>
                <w:rFonts w:ascii="Myriad Pro" w:hAnsi="Myriad Pro" w:cs="Myriad Arabic"/>
              </w:rPr>
              <w:t>$2,47</w:t>
            </w:r>
            <w:r>
              <w:rPr>
                <w:rFonts w:ascii="Myriad Pro" w:hAnsi="Myriad Pro" w:cs="Myriad Arabic"/>
              </w:rPr>
              <w:t>5</w:t>
            </w:r>
          </w:p>
        </w:tc>
      </w:tr>
      <w:tr w:rsidR="00983BE2" w:rsidRPr="00F868A8" w14:paraId="20C8C76F" w14:textId="77777777" w:rsidTr="00203D0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413" w:type="dxa"/>
            <w:vMerge w:val="restart"/>
            <w:vAlign w:val="center"/>
          </w:tcPr>
          <w:p w14:paraId="70F382A7" w14:textId="76C33A92" w:rsidR="00983BE2" w:rsidRPr="00F868A8" w:rsidRDefault="00983BE2" w:rsidP="00983BE2">
            <w:pPr>
              <w:spacing w:after="0" w:line="240" w:lineRule="auto"/>
              <w:jc w:val="center"/>
              <w:rPr>
                <w:rFonts w:ascii="Myriad Pro" w:hAnsi="Myriad Pro" w:cs="Myriad Arabic"/>
              </w:rPr>
            </w:pPr>
            <w:r w:rsidRPr="00F868A8">
              <w:rPr>
                <w:rFonts w:ascii="Myriad Pro" w:hAnsi="Myriad Pro" w:cs="Myriad Arabic"/>
              </w:rPr>
              <w:t>LUJO</w:t>
            </w:r>
            <w:r>
              <w:rPr>
                <w:rFonts w:ascii="Myriad Pro" w:hAnsi="Myriad Pro" w:cs="Myriad Arabic"/>
              </w:rPr>
              <w:t xml:space="preserve"> </w:t>
            </w:r>
          </w:p>
        </w:tc>
        <w:tc>
          <w:tcPr>
            <w:tcW w:w="4252" w:type="dxa"/>
            <w:vAlign w:val="center"/>
          </w:tcPr>
          <w:p w14:paraId="48E8242C" w14:textId="0CD9BBF4" w:rsidR="00983BE2" w:rsidRPr="00F868A8" w:rsidRDefault="00530E6E" w:rsidP="00983BE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rPr>
            </w:pPr>
            <w:r>
              <w:rPr>
                <w:rFonts w:ascii="Myriad Pro" w:hAnsi="Myriad Pro" w:cs="Myriad Arabic"/>
              </w:rPr>
              <w:t>20</w:t>
            </w:r>
            <w:r w:rsidR="00983BE2">
              <w:rPr>
                <w:rFonts w:ascii="Myriad Pro" w:hAnsi="Myriad Pro" w:cs="Myriad Arabic"/>
              </w:rPr>
              <w:t xml:space="preserve"> ENE AL 24 JUN</w:t>
            </w:r>
            <w:r w:rsidR="00983BE2" w:rsidRPr="00F95182">
              <w:rPr>
                <w:rFonts w:ascii="Myriad Pro" w:hAnsi="Myriad Pro" w:cs="Myriad Arabic"/>
                <w:color w:val="0070C0"/>
              </w:rPr>
              <w:t xml:space="preserve"> /</w:t>
            </w:r>
            <w:r w:rsidR="00983BE2">
              <w:rPr>
                <w:rFonts w:ascii="Myriad Pro" w:hAnsi="Myriad Pro" w:cs="Myriad Arabic"/>
                <w:color w:val="0070C0"/>
              </w:rPr>
              <w:t xml:space="preserve"> </w:t>
            </w:r>
            <w:r w:rsidR="00983BE2" w:rsidRPr="00F95182">
              <w:rPr>
                <w:rFonts w:ascii="Myriad Pro" w:hAnsi="Myriad Pro" w:cs="Myriad Arabic"/>
              </w:rPr>
              <w:t>01 SEP AL</w:t>
            </w:r>
            <w:r w:rsidR="00983BE2">
              <w:rPr>
                <w:rFonts w:ascii="Myriad Pro" w:hAnsi="Myriad Pro" w:cs="Myriad Arabic"/>
                <w:color w:val="0070C0"/>
              </w:rPr>
              <w:t xml:space="preserve"> </w:t>
            </w:r>
            <w:r w:rsidR="00983BE2" w:rsidRPr="00F95182">
              <w:rPr>
                <w:rFonts w:ascii="Myriad Pro" w:hAnsi="Myriad Pro" w:cs="Myriad Arabic"/>
              </w:rPr>
              <w:t>31 OCT</w:t>
            </w:r>
            <w:r w:rsidR="00983BE2">
              <w:rPr>
                <w:rFonts w:ascii="Myriad Pro" w:hAnsi="Myriad Pro" w:cs="Myriad Arabic"/>
                <w:color w:val="0070C0"/>
              </w:rPr>
              <w:t xml:space="preserve"> </w:t>
            </w:r>
            <w:r w:rsidR="00983BE2" w:rsidRPr="00F51C4B">
              <w:rPr>
                <w:rFonts w:ascii="Myriad Pro" w:hAnsi="Myriad Pro" w:cs="Myriad Arabic"/>
                <w:b/>
                <w:bCs/>
              </w:rPr>
              <w:t>202</w:t>
            </w:r>
            <w:r w:rsidR="00983BE2">
              <w:rPr>
                <w:rFonts w:ascii="Myriad Pro" w:hAnsi="Myriad Pro" w:cs="Myriad Arabic"/>
                <w:b/>
                <w:bCs/>
              </w:rPr>
              <w:t>6</w:t>
            </w:r>
          </w:p>
        </w:tc>
        <w:tc>
          <w:tcPr>
            <w:tcW w:w="932" w:type="dxa"/>
            <w:vAlign w:val="center"/>
          </w:tcPr>
          <w:p w14:paraId="0CC08E38" w14:textId="5F85D3AF" w:rsidR="00983BE2" w:rsidRPr="00F868A8" w:rsidRDefault="00983BE2" w:rsidP="00983BE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rPr>
            </w:pPr>
            <w:r w:rsidRPr="0008708E">
              <w:rPr>
                <w:rFonts w:ascii="Myriad Pro" w:hAnsi="Myriad Pro" w:cs="Myriad Arabic"/>
              </w:rPr>
              <w:t>$</w:t>
            </w:r>
            <w:r w:rsidR="00207C81">
              <w:rPr>
                <w:rFonts w:ascii="Myriad Pro" w:hAnsi="Myriad Pro" w:cs="Myriad Arabic"/>
              </w:rPr>
              <w:t>2,075</w:t>
            </w:r>
          </w:p>
        </w:tc>
        <w:tc>
          <w:tcPr>
            <w:tcW w:w="1199" w:type="dxa"/>
            <w:vAlign w:val="center"/>
          </w:tcPr>
          <w:p w14:paraId="521CB2D7" w14:textId="099BF495" w:rsidR="00983BE2" w:rsidRPr="00F868A8" w:rsidRDefault="00983BE2" w:rsidP="00983BE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rPr>
            </w:pPr>
            <w:r w:rsidRPr="0008708E">
              <w:rPr>
                <w:rFonts w:ascii="Myriad Pro" w:hAnsi="Myriad Pro" w:cs="Myriad Arabic"/>
              </w:rPr>
              <w:t>$</w:t>
            </w:r>
            <w:r w:rsidR="00207C81">
              <w:rPr>
                <w:rFonts w:ascii="Myriad Pro" w:hAnsi="Myriad Pro" w:cs="Myriad Arabic"/>
              </w:rPr>
              <w:t>2,945</w:t>
            </w:r>
          </w:p>
        </w:tc>
        <w:tc>
          <w:tcPr>
            <w:tcW w:w="1101" w:type="dxa"/>
            <w:vAlign w:val="center"/>
          </w:tcPr>
          <w:p w14:paraId="3205BA4C" w14:textId="53F1ED05" w:rsidR="00983BE2" w:rsidRPr="00F868A8" w:rsidRDefault="00983BE2" w:rsidP="00983BE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rPr>
            </w:pPr>
            <w:r w:rsidRPr="0008708E">
              <w:rPr>
                <w:rFonts w:ascii="Myriad Pro" w:hAnsi="Myriad Pro" w:cs="Myriad Arabic"/>
              </w:rPr>
              <w:t>$</w:t>
            </w:r>
            <w:r w:rsidR="00207C81">
              <w:rPr>
                <w:rFonts w:ascii="Myriad Pro" w:hAnsi="Myriad Pro" w:cs="Myriad Arabic"/>
              </w:rPr>
              <w:t>2,075</w:t>
            </w:r>
          </w:p>
        </w:tc>
      </w:tr>
      <w:tr w:rsidR="00983BE2" w:rsidRPr="00F868A8" w14:paraId="010F69F4" w14:textId="77777777" w:rsidTr="00203D0A">
        <w:trPr>
          <w:trHeight w:val="397"/>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5197AE49" w14:textId="77777777" w:rsidR="00983BE2" w:rsidRPr="00F868A8" w:rsidRDefault="00983BE2" w:rsidP="00983BE2">
            <w:pPr>
              <w:spacing w:after="0" w:line="240" w:lineRule="auto"/>
              <w:jc w:val="center"/>
              <w:rPr>
                <w:rFonts w:ascii="Myriad Pro" w:hAnsi="Myriad Pro" w:cs="Myriad Arabic"/>
                <w:b w:val="0"/>
              </w:rPr>
            </w:pPr>
          </w:p>
        </w:tc>
        <w:tc>
          <w:tcPr>
            <w:tcW w:w="4252" w:type="dxa"/>
            <w:vAlign w:val="center"/>
          </w:tcPr>
          <w:p w14:paraId="430612DE" w14:textId="703C3332" w:rsidR="00983BE2" w:rsidRPr="00F868A8" w:rsidRDefault="00983BE2" w:rsidP="00983BE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rPr>
            </w:pPr>
            <w:r w:rsidRPr="00F95182">
              <w:rPr>
                <w:rFonts w:ascii="Myriad Pro" w:hAnsi="Myriad Pro" w:cs="Myriad Arabic"/>
              </w:rPr>
              <w:t>25 JUN AL 31 AGO</w:t>
            </w:r>
            <w:r>
              <w:rPr>
                <w:rFonts w:ascii="Myriad Pro" w:hAnsi="Myriad Pro" w:cs="Myriad Arabic"/>
                <w:b/>
                <w:bCs/>
              </w:rPr>
              <w:t xml:space="preserve"> </w:t>
            </w:r>
            <w:r w:rsidRPr="00F51C4B">
              <w:rPr>
                <w:rFonts w:ascii="Myriad Pro" w:hAnsi="Myriad Pro" w:cs="Myriad Arabic"/>
                <w:b/>
                <w:bCs/>
              </w:rPr>
              <w:t>202</w:t>
            </w:r>
            <w:r>
              <w:rPr>
                <w:rFonts w:ascii="Myriad Pro" w:hAnsi="Myriad Pro" w:cs="Myriad Arabic"/>
                <w:b/>
                <w:bCs/>
              </w:rPr>
              <w:t>6</w:t>
            </w:r>
          </w:p>
        </w:tc>
        <w:tc>
          <w:tcPr>
            <w:tcW w:w="932" w:type="dxa"/>
            <w:vAlign w:val="center"/>
          </w:tcPr>
          <w:p w14:paraId="5B0E9B26" w14:textId="6C76D445" w:rsidR="00983BE2" w:rsidRPr="00F868A8" w:rsidRDefault="00983BE2" w:rsidP="00983BE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rPr>
            </w:pPr>
            <w:r w:rsidRPr="0008708E">
              <w:rPr>
                <w:rFonts w:ascii="Myriad Pro" w:hAnsi="Myriad Pro" w:cs="Myriad Arabic"/>
              </w:rPr>
              <w:t>$</w:t>
            </w:r>
            <w:r w:rsidR="003C4405">
              <w:rPr>
                <w:rFonts w:ascii="Myriad Pro" w:hAnsi="Myriad Pro" w:cs="Myriad Arabic"/>
              </w:rPr>
              <w:t>3,795</w:t>
            </w:r>
          </w:p>
        </w:tc>
        <w:tc>
          <w:tcPr>
            <w:tcW w:w="1199" w:type="dxa"/>
            <w:vAlign w:val="center"/>
          </w:tcPr>
          <w:p w14:paraId="5A62EC1A" w14:textId="53C27A32" w:rsidR="00983BE2" w:rsidRPr="00F868A8" w:rsidRDefault="00983BE2" w:rsidP="00983BE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rPr>
            </w:pPr>
            <w:r w:rsidRPr="0008708E">
              <w:rPr>
                <w:rFonts w:ascii="Myriad Pro" w:hAnsi="Myriad Pro" w:cs="Myriad Arabic"/>
              </w:rPr>
              <w:t>$</w:t>
            </w:r>
            <w:r w:rsidR="003C4405">
              <w:rPr>
                <w:rFonts w:ascii="Myriad Pro" w:hAnsi="Myriad Pro" w:cs="Myriad Arabic"/>
              </w:rPr>
              <w:t>7,275</w:t>
            </w:r>
          </w:p>
        </w:tc>
        <w:tc>
          <w:tcPr>
            <w:tcW w:w="1101" w:type="dxa"/>
            <w:vAlign w:val="center"/>
          </w:tcPr>
          <w:p w14:paraId="20087F7C" w14:textId="0099EB21" w:rsidR="00983BE2" w:rsidRPr="00F868A8" w:rsidRDefault="00983BE2" w:rsidP="00983BE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rPr>
            </w:pPr>
            <w:r w:rsidRPr="0008708E">
              <w:rPr>
                <w:rFonts w:ascii="Myriad Pro" w:hAnsi="Myriad Pro" w:cs="Myriad Arabic"/>
              </w:rPr>
              <w:t>$</w:t>
            </w:r>
            <w:r w:rsidR="003C4405">
              <w:rPr>
                <w:rFonts w:ascii="Myriad Pro" w:hAnsi="Myriad Pro" w:cs="Myriad Arabic"/>
              </w:rPr>
              <w:t>3,795</w:t>
            </w:r>
          </w:p>
        </w:tc>
      </w:tr>
    </w:tbl>
    <w:p w14:paraId="4D0C0673" w14:textId="77777777" w:rsidR="00091AAE" w:rsidRPr="00A25BC9" w:rsidRDefault="00091AAE" w:rsidP="00091AAE">
      <w:pPr>
        <w:spacing w:after="0"/>
        <w:rPr>
          <w:rFonts w:ascii="Myriad Pro" w:hAnsi="Myriad Pro" w:cs="Myriad Arabic"/>
          <w:b/>
          <w:sz w:val="24"/>
        </w:rPr>
      </w:pPr>
      <w:r w:rsidRPr="00A25BC9">
        <w:rPr>
          <w:rFonts w:ascii="Myriad Pro" w:hAnsi="Myriad Pro" w:cs="Myriad Arabic"/>
          <w:b/>
          <w:sz w:val="24"/>
        </w:rPr>
        <w:t>NOTA IMPORTANTE:</w:t>
      </w:r>
    </w:p>
    <w:p w14:paraId="575F58DE" w14:textId="77777777" w:rsidR="00AA5294" w:rsidRPr="00F868A8" w:rsidRDefault="00AA5294" w:rsidP="00AA5294">
      <w:pPr>
        <w:pStyle w:val="Prrafodelista"/>
        <w:numPr>
          <w:ilvl w:val="0"/>
          <w:numId w:val="10"/>
        </w:numPr>
        <w:spacing w:after="0"/>
        <w:rPr>
          <w:rFonts w:ascii="Myriad Pro" w:hAnsi="Myriad Pro" w:cs="Myriad Arabic"/>
        </w:rPr>
      </w:pPr>
      <w:r w:rsidRPr="00F868A8">
        <w:rPr>
          <w:rFonts w:ascii="Myriad Pro" w:hAnsi="Myriad Pro" w:cs="Myriad Arabic"/>
        </w:rPr>
        <w:t>El tour operar</w:t>
      </w:r>
      <w:r>
        <w:rPr>
          <w:rFonts w:ascii="Myriad Pro" w:hAnsi="Myriad Pro" w:cs="Myriad Arabic"/>
        </w:rPr>
        <w:t>a</w:t>
      </w:r>
      <w:r w:rsidRPr="00F868A8">
        <w:rPr>
          <w:rFonts w:ascii="Myriad Pro" w:hAnsi="Myriad Pro" w:cs="Myriad Arabic"/>
        </w:rPr>
        <w:t xml:space="preserve"> con mínimo </w:t>
      </w:r>
      <w:r>
        <w:rPr>
          <w:rFonts w:ascii="Myriad Pro" w:hAnsi="Myriad Pro" w:cs="Myriad Arabic"/>
        </w:rPr>
        <w:t>2</w:t>
      </w:r>
      <w:r w:rsidRPr="00F868A8">
        <w:rPr>
          <w:rFonts w:ascii="Myriad Pro" w:hAnsi="Myriad Pro" w:cs="Myriad Arabic"/>
        </w:rPr>
        <w:t xml:space="preserve"> pasajeros.</w:t>
      </w:r>
    </w:p>
    <w:p w14:paraId="7FE119A2" w14:textId="6E0661F2" w:rsidR="00AA5294" w:rsidRDefault="00AA5294" w:rsidP="00AA5294">
      <w:pPr>
        <w:pStyle w:val="Prrafodelista"/>
        <w:numPr>
          <w:ilvl w:val="0"/>
          <w:numId w:val="10"/>
        </w:numPr>
        <w:spacing w:after="0"/>
        <w:rPr>
          <w:rFonts w:ascii="Myriad Pro" w:hAnsi="Myriad Pro" w:cs="Myriad Arabic"/>
        </w:rPr>
      </w:pPr>
      <w:r w:rsidRPr="00681D29">
        <w:rPr>
          <w:rFonts w:ascii="Myriad Pro" w:hAnsi="Myriad Pro" w:cs="Myriad Arabic"/>
          <w:b/>
          <w:bCs/>
        </w:rPr>
        <w:t>(*</w:t>
      </w:r>
      <w:r w:rsidR="00681D29">
        <w:rPr>
          <w:rFonts w:ascii="Myriad Pro" w:hAnsi="Myriad Pro" w:cs="Myriad Arabic"/>
          <w:b/>
          <w:bCs/>
        </w:rPr>
        <w:t>*</w:t>
      </w:r>
      <w:r w:rsidRPr="00681D29">
        <w:rPr>
          <w:rFonts w:ascii="Myriad Pro" w:hAnsi="Myriad Pro" w:cs="Myriad Arabic"/>
          <w:b/>
          <w:bCs/>
        </w:rPr>
        <w:t>)</w:t>
      </w:r>
      <w:r w:rsidRPr="00F868A8">
        <w:rPr>
          <w:rFonts w:ascii="Myriad Pro" w:hAnsi="Myriad Pro" w:cs="Myriad Arabic"/>
        </w:rPr>
        <w:t xml:space="preserve"> Consultar tarifa para salidas durante cruce de temporada.</w:t>
      </w:r>
    </w:p>
    <w:p w14:paraId="3AF9DD6D" w14:textId="5A22D9D4" w:rsidR="00AA5294" w:rsidRDefault="00AA5294" w:rsidP="00AA5294">
      <w:pPr>
        <w:pStyle w:val="Prrafodelista"/>
        <w:numPr>
          <w:ilvl w:val="0"/>
          <w:numId w:val="10"/>
        </w:numPr>
        <w:spacing w:after="0"/>
        <w:rPr>
          <w:rFonts w:ascii="Myriad Pro" w:hAnsi="Myriad Pro" w:cs="Myriad Arabic"/>
        </w:rPr>
      </w:pPr>
      <w:r>
        <w:rPr>
          <w:rFonts w:ascii="Myriad Pro" w:hAnsi="Myriad Pro" w:cs="Myriad Arabic"/>
        </w:rPr>
        <w:t xml:space="preserve">Favor de </w:t>
      </w:r>
      <w:r w:rsidR="001D0198">
        <w:rPr>
          <w:rFonts w:ascii="Myriad Pro" w:hAnsi="Myriad Pro" w:cs="Myriad Arabic"/>
        </w:rPr>
        <w:t>c</w:t>
      </w:r>
      <w:r>
        <w:rPr>
          <w:rFonts w:ascii="Myriad Pro" w:hAnsi="Myriad Pro" w:cs="Myriad Arabic"/>
        </w:rPr>
        <w:t>onsulta</w:t>
      </w:r>
      <w:r w:rsidR="00424FF2">
        <w:rPr>
          <w:rFonts w:ascii="Myriad Pro" w:hAnsi="Myriad Pro" w:cs="Myriad Arabic"/>
        </w:rPr>
        <w:t>r</w:t>
      </w:r>
      <w:r>
        <w:rPr>
          <w:rFonts w:ascii="Myriad Pro" w:hAnsi="Myriad Pro" w:cs="Myriad Arabic"/>
        </w:rPr>
        <w:t xml:space="preserve"> precio para menores</w:t>
      </w:r>
      <w:r w:rsidR="00424FF2">
        <w:rPr>
          <w:rFonts w:ascii="Myriad Pro" w:hAnsi="Myriad Pro" w:cs="Myriad Arabic"/>
        </w:rPr>
        <w:t>.</w:t>
      </w:r>
    </w:p>
    <w:p w14:paraId="73AA2B1D" w14:textId="77777777" w:rsidR="00AA5294" w:rsidRDefault="00AA5294" w:rsidP="00AA5294">
      <w:pPr>
        <w:pStyle w:val="Prrafodelista"/>
        <w:numPr>
          <w:ilvl w:val="0"/>
          <w:numId w:val="10"/>
        </w:numPr>
        <w:spacing w:after="0"/>
        <w:rPr>
          <w:rFonts w:ascii="Myriad Pro" w:hAnsi="Myriad Pro" w:cs="Myriad Arabic"/>
          <w:lang w:val="es-MX"/>
        </w:rPr>
      </w:pPr>
      <w:r w:rsidRPr="00054718">
        <w:rPr>
          <w:rFonts w:ascii="Myriad Pro" w:hAnsi="Myriad Pro" w:cs="Myriad Arabic"/>
          <w:lang w:val="es-MX"/>
        </w:rPr>
        <w:t>No</w:t>
      </w:r>
      <w:r>
        <w:rPr>
          <w:rFonts w:ascii="Myriad Pro" w:hAnsi="Myriad Pro" w:cs="Myriad Arabic"/>
          <w:lang w:val="es-MX"/>
        </w:rPr>
        <w:t>s</w:t>
      </w:r>
      <w:r w:rsidRPr="00054718">
        <w:rPr>
          <w:rFonts w:ascii="Myriad Pro" w:hAnsi="Myriad Pro" w:cs="Myriad Arabic"/>
          <w:lang w:val="es-MX"/>
        </w:rPr>
        <w:t xml:space="preserve"> reserva</w:t>
      </w:r>
      <w:r>
        <w:rPr>
          <w:rFonts w:ascii="Myriad Pro" w:hAnsi="Myriad Pro" w:cs="Myriad Arabic"/>
          <w:lang w:val="es-MX"/>
        </w:rPr>
        <w:t>mos</w:t>
      </w:r>
      <w:r w:rsidRPr="00054718">
        <w:rPr>
          <w:rFonts w:ascii="Myriad Pro" w:hAnsi="Myriad Pro" w:cs="Myriad Arabic"/>
          <w:lang w:val="es-MX"/>
        </w:rPr>
        <w:t xml:space="preserve"> el derecho de modificar las tarifas en todas las cotizaciones hechas en caso de que el carburante aumente más del 25%. Si esto ocurriera, </w:t>
      </w:r>
      <w:r>
        <w:rPr>
          <w:rFonts w:ascii="Myriad Pro" w:hAnsi="Myriad Pro" w:cs="Myriad Arabic"/>
          <w:lang w:val="es-MX"/>
        </w:rPr>
        <w:t xml:space="preserve">se </w:t>
      </w:r>
      <w:r w:rsidRPr="00054718">
        <w:rPr>
          <w:rFonts w:ascii="Myriad Pro" w:hAnsi="Myriad Pro" w:cs="Myriad Arabic"/>
          <w:lang w:val="es-MX"/>
        </w:rPr>
        <w:t>les informaría por escrito al menos 15 días antes de la aplicación del nuevo precio.</w:t>
      </w:r>
    </w:p>
    <w:p w14:paraId="6244F6B0" w14:textId="77777777" w:rsidR="00AA5294" w:rsidRDefault="00AA5294" w:rsidP="00AA5294">
      <w:pPr>
        <w:pStyle w:val="Prrafodelista"/>
        <w:numPr>
          <w:ilvl w:val="0"/>
          <w:numId w:val="10"/>
        </w:numPr>
        <w:spacing w:after="0"/>
        <w:rPr>
          <w:rFonts w:ascii="Myriad Pro" w:hAnsi="Myriad Pro" w:cs="Myriad Arabic"/>
        </w:rPr>
      </w:pPr>
      <w:r w:rsidRPr="00635D3E">
        <w:rPr>
          <w:rFonts w:ascii="Myriad Pro" w:hAnsi="Myriad Pro" w:cs="Myriad Arabic"/>
        </w:rPr>
        <w:t>La entrada estándar a los hoteles es a las 15:00 horas y la salida a las 11:00 horas.</w:t>
      </w:r>
    </w:p>
    <w:p w14:paraId="0AB8A139" w14:textId="77777777" w:rsidR="00AA5294" w:rsidRPr="000511D7" w:rsidRDefault="00AA5294" w:rsidP="00AA5294">
      <w:pPr>
        <w:pStyle w:val="Prrafodelista"/>
        <w:numPr>
          <w:ilvl w:val="0"/>
          <w:numId w:val="10"/>
        </w:numPr>
        <w:spacing w:after="0"/>
        <w:rPr>
          <w:rFonts w:ascii="Myriad Pro" w:hAnsi="Myriad Pro" w:cs="Myriad Arabic"/>
        </w:rPr>
      </w:pPr>
      <w:r w:rsidRPr="00EB2E34">
        <w:rPr>
          <w:rFonts w:ascii="Myriad Pro" w:hAnsi="Myriad Pro" w:cs="Myriad Arabic"/>
          <w:b/>
          <w:bCs/>
        </w:rPr>
        <w:t>No</w:t>
      </w:r>
      <w:r w:rsidRPr="000511D7">
        <w:rPr>
          <w:rFonts w:ascii="Myriad Pro" w:hAnsi="Myriad Pro" w:cs="Myriad Arabic"/>
        </w:rPr>
        <w:t xml:space="preserve"> check-in ni check-out el 19 de marzo de 2026</w:t>
      </w:r>
    </w:p>
    <w:p w14:paraId="680DAEAB" w14:textId="77777777" w:rsidR="00AA5294" w:rsidRPr="000511D7" w:rsidRDefault="00AA5294" w:rsidP="00AA5294">
      <w:pPr>
        <w:pStyle w:val="Prrafodelista"/>
        <w:numPr>
          <w:ilvl w:val="0"/>
          <w:numId w:val="10"/>
        </w:numPr>
        <w:spacing w:after="0"/>
        <w:rPr>
          <w:rFonts w:ascii="Myriad Pro" w:hAnsi="Myriad Pro" w:cs="Myriad Arabic"/>
        </w:rPr>
      </w:pPr>
      <w:r w:rsidRPr="000511D7">
        <w:rPr>
          <w:rFonts w:ascii="Myriad Pro" w:hAnsi="Myriad Pro" w:cs="Myriad Arabic"/>
        </w:rPr>
        <w:t>En los días 30, 31 Dic y 01 Ene no está permitido hacer check out.</w:t>
      </w:r>
    </w:p>
    <w:p w14:paraId="7D69EBA8" w14:textId="25E4AA0B" w:rsidR="000E7644" w:rsidRDefault="000E7644" w:rsidP="00AA5294">
      <w:pPr>
        <w:pStyle w:val="Prrafodelista"/>
        <w:numPr>
          <w:ilvl w:val="0"/>
          <w:numId w:val="10"/>
        </w:numPr>
        <w:spacing w:after="0"/>
        <w:rPr>
          <w:rFonts w:ascii="Myriad Pro" w:hAnsi="Myriad Pro" w:cs="Myriad Arabic"/>
          <w:lang w:val="es-MX"/>
        </w:rPr>
      </w:pPr>
      <w:r w:rsidRPr="000E7644">
        <w:rPr>
          <w:rFonts w:ascii="Myriad Pro" w:hAnsi="Myriad Pro" w:cs="Myriad Arabic"/>
          <w:lang w:val="es-MX"/>
        </w:rPr>
        <w:t xml:space="preserve">Favor de consultar suplemento </w:t>
      </w:r>
      <w:r>
        <w:rPr>
          <w:rFonts w:ascii="Myriad Pro" w:hAnsi="Myriad Pro" w:cs="Myriad Arabic"/>
          <w:lang w:val="es-MX"/>
        </w:rPr>
        <w:t xml:space="preserve">y descriptivo </w:t>
      </w:r>
      <w:r w:rsidRPr="000E7644">
        <w:rPr>
          <w:rFonts w:ascii="Myriad Pro" w:hAnsi="Myriad Pro" w:cs="Myriad Arabic"/>
          <w:lang w:val="es-MX"/>
        </w:rPr>
        <w:t>para el to</w:t>
      </w:r>
      <w:r>
        <w:rPr>
          <w:rFonts w:ascii="Myriad Pro" w:hAnsi="Myriad Pro" w:cs="Myriad Arabic"/>
          <w:lang w:val="es-MX"/>
        </w:rPr>
        <w:t xml:space="preserve">ur opcional (no incluido): </w:t>
      </w:r>
      <w:r w:rsidRPr="000E7644">
        <w:rPr>
          <w:rFonts w:ascii="Myriad Pro" w:hAnsi="Myriad Pro" w:cs="Myriad Arabic"/>
          <w:lang w:val="es-MX"/>
        </w:rPr>
        <w:t>Gira de día entero al templo madre de Bali (Almuerzo incluido)</w:t>
      </w:r>
      <w:r>
        <w:rPr>
          <w:rFonts w:ascii="Myriad Pro" w:hAnsi="Myriad Pro" w:cs="Myriad Arabic"/>
          <w:lang w:val="es-MX"/>
        </w:rPr>
        <w:t>.</w:t>
      </w:r>
    </w:p>
    <w:p w14:paraId="29BF8CD5" w14:textId="7FAFF2A3" w:rsidR="00FB6218" w:rsidRPr="00FB6218" w:rsidRDefault="00FB6218" w:rsidP="00FB6218">
      <w:pPr>
        <w:pStyle w:val="Prrafodelista"/>
        <w:numPr>
          <w:ilvl w:val="0"/>
          <w:numId w:val="10"/>
        </w:numPr>
        <w:rPr>
          <w:rFonts w:ascii="Myriad Pro" w:hAnsi="Myriad Pro" w:cs="Myriad Arabic"/>
          <w:lang w:val="es-MX"/>
        </w:rPr>
      </w:pPr>
      <w:r>
        <w:rPr>
          <w:rFonts w:ascii="Myriad Pro" w:hAnsi="Myriad Pro" w:cs="Myriad Arabic"/>
          <w:lang w:val="es-MX"/>
        </w:rPr>
        <w:t>Nos</w:t>
      </w:r>
      <w:r w:rsidRPr="00FB6218">
        <w:rPr>
          <w:rFonts w:ascii="Myriad Pro" w:hAnsi="Myriad Pro" w:cs="Myriad Arabic"/>
          <w:lang w:val="es-MX"/>
        </w:rPr>
        <w:t xml:space="preserve"> reserva</w:t>
      </w:r>
      <w:r>
        <w:rPr>
          <w:rFonts w:ascii="Myriad Pro" w:hAnsi="Myriad Pro" w:cs="Myriad Arabic"/>
          <w:lang w:val="es-MX"/>
        </w:rPr>
        <w:t>mos</w:t>
      </w:r>
      <w:r w:rsidRPr="00FB6218">
        <w:rPr>
          <w:rFonts w:ascii="Myriad Pro" w:hAnsi="Myriad Pro" w:cs="Myriad Arabic"/>
          <w:lang w:val="es-MX"/>
        </w:rPr>
        <w:t xml:space="preserve"> el derecho de ajustar los precios en todas las cotizaciones si los precios del combustible aumentan más del 25%. En tal caso, </w:t>
      </w:r>
      <w:r>
        <w:rPr>
          <w:rFonts w:ascii="Myriad Pro" w:hAnsi="Myriad Pro" w:cs="Myriad Arabic"/>
          <w:lang w:val="es-MX"/>
        </w:rPr>
        <w:t>se</w:t>
      </w:r>
      <w:r w:rsidRPr="00FB6218">
        <w:rPr>
          <w:rFonts w:ascii="Myriad Pro" w:hAnsi="Myriad Pro" w:cs="Myriad Arabic"/>
          <w:lang w:val="es-MX"/>
        </w:rPr>
        <w:t xml:space="preserve"> le notificará por escrito al menos 15 días antes de que entre en vigor el nuevo precio.</w:t>
      </w:r>
    </w:p>
    <w:p w14:paraId="7E454130" w14:textId="77777777" w:rsidR="000E7644" w:rsidRPr="000E7644" w:rsidRDefault="000E7644" w:rsidP="000E7644">
      <w:pPr>
        <w:pStyle w:val="Prrafodelista"/>
        <w:spacing w:after="0"/>
        <w:rPr>
          <w:rFonts w:ascii="Myriad Pro" w:hAnsi="Myriad Pro" w:cs="Myriad Arabic"/>
          <w:lang w:val="es-MX"/>
        </w:rPr>
      </w:pPr>
    </w:p>
    <w:p w14:paraId="4BFF3AD3" w14:textId="77777777" w:rsidR="00091AAE" w:rsidRPr="00F868A8" w:rsidRDefault="00091AAE" w:rsidP="00091AAE">
      <w:pPr>
        <w:spacing w:after="0"/>
        <w:jc w:val="center"/>
        <w:rPr>
          <w:rFonts w:ascii="Myriad Pro" w:hAnsi="Myriad Pro" w:cs="Myriad Arabic"/>
          <w:b/>
          <w:sz w:val="24"/>
          <w:szCs w:val="30"/>
        </w:rPr>
      </w:pPr>
      <w:r w:rsidRPr="00F43F30">
        <w:rPr>
          <w:rFonts w:ascii="Myriad Pro" w:hAnsi="Myriad Pro" w:cs="Myriad Arabic"/>
          <w:b/>
          <w:sz w:val="24"/>
          <w:szCs w:val="30"/>
        </w:rPr>
        <w:t>“Precios sujetos a disponibilidad y al tipo de cambio publicado en la página de prisma del día en que se realiza el pago”</w:t>
      </w:r>
    </w:p>
    <w:p w14:paraId="19808B52" w14:textId="77777777" w:rsidR="00091AAE" w:rsidRDefault="00091AAE" w:rsidP="00091AAE">
      <w:pPr>
        <w:rPr>
          <w:rFonts w:ascii="Myriad Pro" w:hAnsi="Myriad Pro" w:cs="Myriad Arabic"/>
          <w:b/>
          <w:color w:val="496BB2"/>
          <w:sz w:val="24"/>
          <w:szCs w:val="24"/>
          <w:lang w:val="es-MX"/>
        </w:rPr>
      </w:pPr>
    </w:p>
    <w:p w14:paraId="736D8B06" w14:textId="005DB21E" w:rsidR="00091AAE" w:rsidRPr="007F2E0A" w:rsidRDefault="00091AAE" w:rsidP="00091AAE">
      <w:pPr>
        <w:rPr>
          <w:rFonts w:ascii="Georgia" w:hAnsi="Georgia"/>
          <w:b/>
          <w:bCs/>
          <w:color w:val="C78700"/>
        </w:rPr>
      </w:pPr>
    </w:p>
    <w:p w14:paraId="61CABC49" w14:textId="77777777" w:rsidR="00091AAE" w:rsidRDefault="00091AAE" w:rsidP="00091AAE">
      <w:pPr>
        <w:spacing w:after="0"/>
        <w:rPr>
          <w:rFonts w:ascii="Myriad Pro" w:hAnsi="Myriad Pro" w:cs="Myriad Arabic"/>
          <w:b/>
          <w:color w:val="496BB2"/>
          <w:sz w:val="24"/>
          <w:szCs w:val="30"/>
        </w:rPr>
      </w:pPr>
    </w:p>
    <w:p w14:paraId="5F758B5A" w14:textId="77777777" w:rsidR="00786E81" w:rsidRDefault="00786E81">
      <w:pPr>
        <w:spacing w:after="0" w:line="240" w:lineRule="auto"/>
        <w:rPr>
          <w:rFonts w:ascii="Myriad Pro" w:hAnsi="Myriad Pro" w:cs="Myriad Arabic"/>
          <w:b/>
          <w:color w:val="496BB2"/>
          <w:sz w:val="24"/>
          <w:szCs w:val="30"/>
        </w:rPr>
      </w:pPr>
      <w:r>
        <w:rPr>
          <w:rFonts w:ascii="Myriad Pro" w:hAnsi="Myriad Pro" w:cs="Myriad Arabic"/>
          <w:b/>
          <w:color w:val="496BB2"/>
          <w:sz w:val="24"/>
          <w:szCs w:val="30"/>
        </w:rPr>
        <w:br w:type="page"/>
      </w:r>
    </w:p>
    <w:p w14:paraId="39A635C1" w14:textId="31B09CA1" w:rsidR="00091AAE" w:rsidRPr="00F868A8" w:rsidRDefault="00091AAE" w:rsidP="00091AAE">
      <w:pPr>
        <w:spacing w:after="0"/>
        <w:rPr>
          <w:rFonts w:ascii="Myriad Pro" w:hAnsi="Myriad Pro" w:cs="Myriad Arabic"/>
          <w:b/>
          <w:color w:val="496BB2"/>
          <w:sz w:val="24"/>
          <w:szCs w:val="30"/>
        </w:rPr>
      </w:pPr>
      <w:r w:rsidRPr="00F868A8">
        <w:rPr>
          <w:rFonts w:ascii="Myriad Pro" w:hAnsi="Myriad Pro" w:cs="Myriad Arabic"/>
          <w:b/>
          <w:color w:val="496BB2"/>
          <w:sz w:val="24"/>
          <w:szCs w:val="30"/>
        </w:rPr>
        <w:lastRenderedPageBreak/>
        <w:t>INCLUYE:</w:t>
      </w:r>
    </w:p>
    <w:p w14:paraId="1492675E" w14:textId="77777777" w:rsidR="00E83D9F" w:rsidRDefault="00E83D9F" w:rsidP="00E83D9F">
      <w:pPr>
        <w:pStyle w:val="Prrafodelista"/>
        <w:numPr>
          <w:ilvl w:val="0"/>
          <w:numId w:val="15"/>
        </w:numPr>
        <w:spacing w:after="0"/>
        <w:rPr>
          <w:rFonts w:ascii="Myriad Pro" w:hAnsi="Myriad Pro" w:cs="Myriad Arabic"/>
        </w:rPr>
      </w:pPr>
      <w:r>
        <w:rPr>
          <w:rFonts w:ascii="Myriad Pro" w:hAnsi="Myriad Pro" w:cs="Myriad Arabic"/>
        </w:rPr>
        <w:t>Alojamiento según categoría.</w:t>
      </w:r>
    </w:p>
    <w:p w14:paraId="5597045D" w14:textId="77777777" w:rsidR="00E83D9F" w:rsidRDefault="00E83D9F" w:rsidP="00E83D9F">
      <w:pPr>
        <w:pStyle w:val="Prrafodelista"/>
        <w:numPr>
          <w:ilvl w:val="0"/>
          <w:numId w:val="15"/>
        </w:numPr>
        <w:spacing w:after="0"/>
        <w:rPr>
          <w:rFonts w:ascii="Myriad Pro" w:hAnsi="Myriad Pro" w:cs="Myriad Arabic"/>
        </w:rPr>
      </w:pPr>
      <w:r>
        <w:rPr>
          <w:rFonts w:ascii="Myriad Pro" w:hAnsi="Myriad Pro" w:cs="Myriad Arabic"/>
        </w:rPr>
        <w:t xml:space="preserve">Desayunos. </w:t>
      </w:r>
    </w:p>
    <w:p w14:paraId="0B04329D" w14:textId="3A75D5C7" w:rsidR="00E83D9F" w:rsidRPr="00E83D9F" w:rsidRDefault="00E83D9F" w:rsidP="00E83D9F">
      <w:pPr>
        <w:pStyle w:val="Prrafodelista"/>
        <w:numPr>
          <w:ilvl w:val="0"/>
          <w:numId w:val="15"/>
        </w:numPr>
        <w:spacing w:after="0"/>
        <w:rPr>
          <w:rFonts w:ascii="Myriad Pro" w:hAnsi="Myriad Pro" w:cs="Myriad Arabic"/>
        </w:rPr>
      </w:pPr>
      <w:r w:rsidRPr="00E83D9F">
        <w:rPr>
          <w:rFonts w:ascii="Myriad Pro" w:hAnsi="Myriad Pro" w:cs="Myriad Arabic"/>
        </w:rPr>
        <w:t>Todos los traslados y tours en un vehículo privado con aire acondicionado.</w:t>
      </w:r>
    </w:p>
    <w:p w14:paraId="3B1667F5" w14:textId="77777777" w:rsidR="00E83D9F" w:rsidRPr="00E83D9F" w:rsidRDefault="00E83D9F" w:rsidP="00E83D9F">
      <w:pPr>
        <w:pStyle w:val="Prrafodelista"/>
        <w:numPr>
          <w:ilvl w:val="0"/>
          <w:numId w:val="15"/>
        </w:numPr>
        <w:spacing w:after="0"/>
        <w:rPr>
          <w:rFonts w:ascii="Myriad Pro" w:hAnsi="Myriad Pro" w:cs="Myriad Arabic"/>
        </w:rPr>
      </w:pPr>
      <w:r w:rsidRPr="00E83D9F">
        <w:rPr>
          <w:rFonts w:ascii="Myriad Pro" w:hAnsi="Myriad Pro" w:cs="Myriad Arabic"/>
        </w:rPr>
        <w:t>Asistencia de un guía calificado de habla inglesa/español durante los traslados y tours (guía de habla hispana sujeto a disponibilidad).</w:t>
      </w:r>
    </w:p>
    <w:p w14:paraId="200235B4" w14:textId="6B4CD90A" w:rsidR="00E83D9F" w:rsidRPr="00E83D9F" w:rsidRDefault="00E83D9F" w:rsidP="00E83D9F">
      <w:pPr>
        <w:pStyle w:val="Prrafodelista"/>
        <w:numPr>
          <w:ilvl w:val="0"/>
          <w:numId w:val="15"/>
        </w:numPr>
        <w:spacing w:after="0"/>
        <w:rPr>
          <w:rFonts w:ascii="Myriad Pro" w:hAnsi="Myriad Pro" w:cs="Myriad Arabic"/>
        </w:rPr>
      </w:pPr>
      <w:r>
        <w:rPr>
          <w:rFonts w:ascii="Myriad Pro" w:hAnsi="Myriad Pro" w:cs="Myriad Arabic"/>
        </w:rPr>
        <w:t xml:space="preserve">Alimentos especificados en itinerario. </w:t>
      </w:r>
    </w:p>
    <w:p w14:paraId="0FD2F37D" w14:textId="77777777" w:rsidR="00E83D9F" w:rsidRPr="00E83D9F" w:rsidRDefault="00E83D9F" w:rsidP="00E83D9F">
      <w:pPr>
        <w:pStyle w:val="Prrafodelista"/>
        <w:numPr>
          <w:ilvl w:val="0"/>
          <w:numId w:val="15"/>
        </w:numPr>
        <w:spacing w:after="0"/>
        <w:rPr>
          <w:rFonts w:ascii="Myriad Pro" w:hAnsi="Myriad Pro" w:cs="Myriad Arabic"/>
        </w:rPr>
      </w:pPr>
      <w:r w:rsidRPr="00E83D9F">
        <w:rPr>
          <w:rFonts w:ascii="Myriad Pro" w:hAnsi="Myriad Pro" w:cs="Myriad Arabic"/>
        </w:rPr>
        <w:t>Todas las tarifas de entrada, donaciones, peajes y tarifas de estacionamiento aplicables.</w:t>
      </w:r>
    </w:p>
    <w:p w14:paraId="2AD3C59F" w14:textId="77777777" w:rsidR="00E83D9F" w:rsidRPr="00E83D9F" w:rsidRDefault="00E83D9F" w:rsidP="00E83D9F">
      <w:pPr>
        <w:pStyle w:val="Prrafodelista"/>
        <w:numPr>
          <w:ilvl w:val="0"/>
          <w:numId w:val="15"/>
        </w:numPr>
        <w:spacing w:after="0"/>
        <w:rPr>
          <w:rFonts w:ascii="Myriad Pro" w:hAnsi="Myriad Pro" w:cs="Myriad Arabic"/>
        </w:rPr>
      </w:pPr>
      <w:r w:rsidRPr="00E83D9F">
        <w:rPr>
          <w:rFonts w:ascii="Myriad Pro" w:hAnsi="Myriad Pro" w:cs="Myriad Arabic"/>
        </w:rPr>
        <w:t>Refrescos (agua mineral).</w:t>
      </w:r>
    </w:p>
    <w:p w14:paraId="19513BFB" w14:textId="77777777" w:rsidR="00E83D9F" w:rsidRPr="00E83D9F" w:rsidRDefault="00E83D9F" w:rsidP="00E83D9F">
      <w:pPr>
        <w:pStyle w:val="Prrafodelista"/>
        <w:numPr>
          <w:ilvl w:val="0"/>
          <w:numId w:val="15"/>
        </w:numPr>
        <w:spacing w:after="0"/>
        <w:rPr>
          <w:rFonts w:ascii="Myriad Pro" w:hAnsi="Myriad Pro" w:cs="Myriad Arabic"/>
        </w:rPr>
      </w:pPr>
      <w:r w:rsidRPr="00E83D9F">
        <w:rPr>
          <w:rFonts w:ascii="Myriad Pro" w:hAnsi="Myriad Pro" w:cs="Myriad Arabic"/>
        </w:rPr>
        <w:t>Impuestos gubernamentales y cargos por servicio del 21%.</w:t>
      </w:r>
    </w:p>
    <w:p w14:paraId="0AAAFB78" w14:textId="77777777" w:rsidR="00091AAE" w:rsidRPr="00F868A8" w:rsidRDefault="00091AAE" w:rsidP="00091AAE">
      <w:pPr>
        <w:spacing w:after="0"/>
        <w:rPr>
          <w:rFonts w:ascii="Myriad Pro" w:hAnsi="Myriad Pro" w:cs="Myriad Arabic"/>
          <w:b/>
          <w:color w:val="496BB2"/>
          <w:szCs w:val="30"/>
        </w:rPr>
      </w:pPr>
    </w:p>
    <w:p w14:paraId="5C7DDAFF" w14:textId="77777777" w:rsidR="00091AAE" w:rsidRPr="00F868A8" w:rsidRDefault="00091AAE" w:rsidP="00091AAE">
      <w:pPr>
        <w:spacing w:after="0"/>
        <w:rPr>
          <w:rFonts w:ascii="Myriad Pro" w:hAnsi="Myriad Pro" w:cs="Myriad Arabic"/>
          <w:b/>
          <w:color w:val="496BB2"/>
          <w:sz w:val="24"/>
          <w:szCs w:val="30"/>
        </w:rPr>
      </w:pPr>
      <w:r w:rsidRPr="00F868A8">
        <w:rPr>
          <w:rFonts w:ascii="Myriad Pro" w:hAnsi="Myriad Pro" w:cs="Myriad Arabic"/>
          <w:b/>
          <w:color w:val="496BB2"/>
          <w:sz w:val="24"/>
          <w:szCs w:val="30"/>
        </w:rPr>
        <w:t>NO INCLUYE:</w:t>
      </w:r>
    </w:p>
    <w:p w14:paraId="63474F83" w14:textId="27419EA8" w:rsidR="00091AAE" w:rsidRPr="00D82BB1" w:rsidRDefault="00C371E9" w:rsidP="00091AAE">
      <w:pPr>
        <w:pStyle w:val="Sinespaciado"/>
        <w:numPr>
          <w:ilvl w:val="0"/>
          <w:numId w:val="14"/>
        </w:numPr>
        <w:rPr>
          <w:rFonts w:ascii="Myriad Pro" w:hAnsi="Myriad Pro" w:cs="Myriad Arabic"/>
          <w:lang w:val="es-MX"/>
        </w:rPr>
      </w:pPr>
      <w:r>
        <w:rPr>
          <w:rFonts w:ascii="Myriad Pro" w:hAnsi="Myriad Pro" w:cs="Myriad Arabic"/>
          <w:lang w:val="es-MX"/>
        </w:rPr>
        <w:t>Vuelos internacionales y/o domésticos.</w:t>
      </w:r>
    </w:p>
    <w:p w14:paraId="56D30C81" w14:textId="77777777" w:rsidR="00091AAE" w:rsidRPr="00D97F24" w:rsidRDefault="00091AAE" w:rsidP="00091AAE">
      <w:pPr>
        <w:pStyle w:val="Sinespaciado"/>
        <w:numPr>
          <w:ilvl w:val="0"/>
          <w:numId w:val="14"/>
        </w:numPr>
        <w:rPr>
          <w:rFonts w:ascii="Myriad Pro" w:hAnsi="Myriad Pro" w:cs="Myriad Arabic"/>
          <w:lang w:val="pt-PT"/>
        </w:rPr>
      </w:pPr>
      <w:r w:rsidRPr="00D97F24">
        <w:rPr>
          <w:rFonts w:ascii="Myriad Pro" w:hAnsi="Myriad Pro" w:cs="Myriad Arabic"/>
          <w:lang w:val="pt-PT"/>
        </w:rPr>
        <w:t xml:space="preserve">Tasa de visa de IDR (Consultar tramite) </w:t>
      </w:r>
    </w:p>
    <w:p w14:paraId="799391AB" w14:textId="77777777" w:rsidR="00091AAE" w:rsidRPr="00D82BB1" w:rsidRDefault="00091AAE" w:rsidP="00091AAE">
      <w:pPr>
        <w:pStyle w:val="Sinespaciado"/>
        <w:numPr>
          <w:ilvl w:val="0"/>
          <w:numId w:val="14"/>
        </w:numPr>
        <w:rPr>
          <w:rFonts w:ascii="Myriad Pro" w:hAnsi="Myriad Pro" w:cs="Myriad Arabic"/>
          <w:lang w:val="es-MX"/>
        </w:rPr>
      </w:pPr>
      <w:r w:rsidRPr="00D82BB1">
        <w:rPr>
          <w:rFonts w:ascii="Myriad Pro" w:hAnsi="Myriad Pro" w:cs="Myriad Arabic"/>
          <w:lang w:val="es-MX"/>
        </w:rPr>
        <w:t xml:space="preserve">Impuesto turístico de Bali de IDR </w:t>
      </w:r>
      <w:r>
        <w:rPr>
          <w:rFonts w:ascii="Myriad Pro" w:hAnsi="Myriad Pro" w:cs="Myriad Arabic"/>
          <w:lang w:val="es-MX"/>
        </w:rPr>
        <w:t>(Consultar tramite)</w:t>
      </w:r>
    </w:p>
    <w:p w14:paraId="2D484109" w14:textId="1B705E1D" w:rsidR="00091AAE" w:rsidRPr="00D82BB1" w:rsidRDefault="00091AAE" w:rsidP="00091AAE">
      <w:pPr>
        <w:pStyle w:val="Sinespaciado"/>
        <w:numPr>
          <w:ilvl w:val="0"/>
          <w:numId w:val="14"/>
        </w:numPr>
        <w:rPr>
          <w:rFonts w:ascii="Myriad Pro" w:hAnsi="Myriad Pro" w:cs="Myriad Arabic"/>
          <w:lang w:val="es-MX"/>
        </w:rPr>
      </w:pPr>
      <w:r w:rsidRPr="00D82BB1">
        <w:rPr>
          <w:rFonts w:ascii="Myriad Pro" w:hAnsi="Myriad Pro" w:cs="Myriad Arabic"/>
          <w:lang w:val="es-MX"/>
        </w:rPr>
        <w:t>Comidas y bebidas adicionales consumidas durante el almuerzo o la cena</w:t>
      </w:r>
      <w:r w:rsidR="00C371E9">
        <w:rPr>
          <w:rFonts w:ascii="Myriad Pro" w:hAnsi="Myriad Pro" w:cs="Myriad Arabic"/>
          <w:lang w:val="es-MX"/>
        </w:rPr>
        <w:t>.</w:t>
      </w:r>
    </w:p>
    <w:p w14:paraId="47F3D01C" w14:textId="77777777" w:rsidR="00091AAE" w:rsidRPr="00D82BB1" w:rsidRDefault="00091AAE" w:rsidP="00091AAE">
      <w:pPr>
        <w:pStyle w:val="Sinespaciado"/>
        <w:numPr>
          <w:ilvl w:val="0"/>
          <w:numId w:val="14"/>
        </w:numPr>
        <w:rPr>
          <w:rFonts w:ascii="Myriad Pro" w:hAnsi="Myriad Pro" w:cs="Myriad Arabic"/>
          <w:lang w:val="es-MX"/>
        </w:rPr>
      </w:pPr>
      <w:r w:rsidRPr="00D82BB1">
        <w:rPr>
          <w:rFonts w:ascii="Myriad Pro" w:hAnsi="Myriad Pro" w:cs="Myriad Arabic"/>
          <w:lang w:val="es-MX"/>
        </w:rPr>
        <w:t>Otros gastos personales como lavandería, llamadas telefónicas, minibar y servicio de habitaciones</w:t>
      </w:r>
      <w:r>
        <w:rPr>
          <w:rFonts w:ascii="Myriad Pro" w:hAnsi="Myriad Pro" w:cs="Myriad Arabic"/>
          <w:lang w:val="es-MX"/>
        </w:rPr>
        <w:t>.</w:t>
      </w:r>
    </w:p>
    <w:p w14:paraId="6F8393D7" w14:textId="77777777" w:rsidR="00091AAE" w:rsidRDefault="00091AAE" w:rsidP="00091AAE">
      <w:pPr>
        <w:pStyle w:val="Sinespaciado"/>
        <w:numPr>
          <w:ilvl w:val="0"/>
          <w:numId w:val="14"/>
        </w:numPr>
        <w:rPr>
          <w:rFonts w:ascii="Myriad Pro" w:hAnsi="Myriad Pro" w:cs="Myriad Arabic"/>
          <w:lang w:val="es-MX"/>
        </w:rPr>
      </w:pPr>
      <w:r w:rsidRPr="00D82BB1">
        <w:rPr>
          <w:rFonts w:ascii="Myriad Pro" w:hAnsi="Myriad Pro" w:cs="Myriad Arabic"/>
          <w:lang w:val="es-MX"/>
        </w:rPr>
        <w:t>Propinas y porteadores</w:t>
      </w:r>
      <w:r>
        <w:rPr>
          <w:rFonts w:ascii="Myriad Pro" w:hAnsi="Myriad Pro" w:cs="Myriad Arabic"/>
          <w:lang w:val="es-MX"/>
        </w:rPr>
        <w:t>.</w:t>
      </w:r>
    </w:p>
    <w:p w14:paraId="1AAC2E81" w14:textId="6BF12A62" w:rsidR="00C371E9" w:rsidRPr="00D82BB1" w:rsidRDefault="00C371E9" w:rsidP="00091AAE">
      <w:pPr>
        <w:pStyle w:val="Sinespaciado"/>
        <w:numPr>
          <w:ilvl w:val="0"/>
          <w:numId w:val="14"/>
        </w:numPr>
        <w:rPr>
          <w:rFonts w:ascii="Myriad Pro" w:hAnsi="Myriad Pro" w:cs="Myriad Arabic"/>
          <w:lang w:val="es-MX"/>
        </w:rPr>
      </w:pPr>
      <w:r>
        <w:rPr>
          <w:rFonts w:ascii="Myriad Pro" w:hAnsi="Myriad Pro" w:cs="Myriad Arabic"/>
          <w:lang w:val="es-MX"/>
        </w:rPr>
        <w:t>Tours opcionales.</w:t>
      </w:r>
    </w:p>
    <w:p w14:paraId="25CB9EDC" w14:textId="77777777" w:rsidR="00091AAE" w:rsidRPr="00D82BB1" w:rsidRDefault="00091AAE" w:rsidP="00091AAE">
      <w:pPr>
        <w:pStyle w:val="Sinespaciado"/>
        <w:numPr>
          <w:ilvl w:val="0"/>
          <w:numId w:val="14"/>
        </w:numPr>
        <w:rPr>
          <w:rFonts w:ascii="Myriad Pro" w:hAnsi="Myriad Pro" w:cs="Myriad Arabic"/>
          <w:lang w:val="es-MX"/>
        </w:rPr>
      </w:pPr>
      <w:r w:rsidRPr="00D82BB1">
        <w:rPr>
          <w:rFonts w:ascii="Myriad Pro" w:hAnsi="Myriad Pro" w:cs="Myriad Arabic"/>
          <w:lang w:val="es-MX"/>
        </w:rPr>
        <w:t>Seguro de viaje</w:t>
      </w:r>
      <w:r>
        <w:rPr>
          <w:rFonts w:ascii="Myriad Pro" w:hAnsi="Myriad Pro" w:cs="Myriad Arabic"/>
          <w:lang w:val="es-MX"/>
        </w:rPr>
        <w:t>.</w:t>
      </w:r>
    </w:p>
    <w:p w14:paraId="0F9A2C3A" w14:textId="77777777" w:rsidR="00091AAE" w:rsidRPr="00F868A8" w:rsidRDefault="00091AAE" w:rsidP="00091AAE">
      <w:pPr>
        <w:pStyle w:val="Sinespaciado"/>
        <w:spacing w:line="276" w:lineRule="auto"/>
        <w:rPr>
          <w:rFonts w:ascii="Myriad Pro" w:hAnsi="Myriad Pro" w:cs="Myriad Arabic"/>
          <w:lang w:val="es-MX"/>
        </w:rPr>
      </w:pPr>
    </w:p>
    <w:p w14:paraId="289F596E" w14:textId="77777777" w:rsidR="00091AAE" w:rsidRPr="00F868A8" w:rsidRDefault="00091AAE" w:rsidP="00091AAE">
      <w:pPr>
        <w:spacing w:after="0"/>
        <w:rPr>
          <w:color w:val="496BB2"/>
        </w:rPr>
      </w:pPr>
      <w:r w:rsidRPr="00F868A8">
        <w:rPr>
          <w:rFonts w:ascii="Myriad Pro" w:hAnsi="Myriad Pro" w:cs="Myriad Arabic"/>
          <w:b/>
          <w:color w:val="496BB2"/>
          <w:sz w:val="24"/>
          <w:szCs w:val="24"/>
          <w:lang w:val="es-MX"/>
        </w:rPr>
        <w:t>HOTELES PREVISTOS O SIMILARES:</w:t>
      </w:r>
      <w:r>
        <w:rPr>
          <w:rFonts w:ascii="Myriad Pro" w:hAnsi="Myriad Pro" w:cs="Myriad Arabic"/>
          <w:b/>
          <w:color w:val="496BB2"/>
          <w:sz w:val="24"/>
          <w:szCs w:val="24"/>
          <w:lang w:val="es-MX"/>
        </w:rPr>
        <w:t xml:space="preserve"> </w:t>
      </w:r>
    </w:p>
    <w:tbl>
      <w:tblPr>
        <w:tblStyle w:val="Tablaconcuadrcula4-nfasis1"/>
        <w:tblW w:w="10206" w:type="dxa"/>
        <w:tblInd w:w="-572" w:type="dxa"/>
        <w:tblLook w:val="04A0" w:firstRow="1" w:lastRow="0" w:firstColumn="1" w:lastColumn="0" w:noHBand="0" w:noVBand="1"/>
      </w:tblPr>
      <w:tblGrid>
        <w:gridCol w:w="1560"/>
        <w:gridCol w:w="2556"/>
        <w:gridCol w:w="2688"/>
        <w:gridCol w:w="3402"/>
      </w:tblGrid>
      <w:tr w:rsidR="00091AAE" w:rsidRPr="00F868A8" w14:paraId="51045280" w14:textId="77777777" w:rsidTr="003202EA">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043698D2" w14:textId="77777777" w:rsidR="00091AAE" w:rsidRPr="00F868A8" w:rsidRDefault="00091AAE" w:rsidP="003202EA">
            <w:pPr>
              <w:pStyle w:val="Sinespaciado"/>
              <w:jc w:val="center"/>
              <w:rPr>
                <w:rFonts w:ascii="Myriad Pro" w:hAnsi="Myriad Pro"/>
                <w:lang w:val="es-MX"/>
              </w:rPr>
            </w:pPr>
            <w:r w:rsidRPr="00F868A8">
              <w:rPr>
                <w:rFonts w:ascii="Myriad Pro" w:hAnsi="Myriad Pro"/>
                <w:lang w:val="es-MX"/>
              </w:rPr>
              <w:t>CIUDAD</w:t>
            </w:r>
          </w:p>
        </w:tc>
        <w:tc>
          <w:tcPr>
            <w:tcW w:w="2556" w:type="dxa"/>
            <w:vAlign w:val="center"/>
          </w:tcPr>
          <w:p w14:paraId="3D916B2F" w14:textId="06B7746B" w:rsidR="00091AAE" w:rsidRPr="00F868A8" w:rsidRDefault="0037754A" w:rsidP="003202EA">
            <w:pPr>
              <w:pStyle w:val="Sinespaciado"/>
              <w:jc w:val="center"/>
              <w:cnfStyle w:val="100000000000" w:firstRow="1" w:lastRow="0" w:firstColumn="0" w:lastColumn="0" w:oddVBand="0" w:evenVBand="0" w:oddHBand="0" w:evenHBand="0" w:firstRowFirstColumn="0" w:firstRowLastColumn="0" w:lastRowFirstColumn="0" w:lastRowLastColumn="0"/>
              <w:rPr>
                <w:rFonts w:ascii="Myriad Pro" w:hAnsi="Myriad Pro"/>
                <w:lang w:val="es-MX"/>
              </w:rPr>
            </w:pPr>
            <w:r>
              <w:rPr>
                <w:rFonts w:ascii="Myriad Pro" w:hAnsi="Myriad Pro"/>
                <w:lang w:val="es-MX"/>
              </w:rPr>
              <w:t>TURISTA</w:t>
            </w:r>
          </w:p>
        </w:tc>
        <w:tc>
          <w:tcPr>
            <w:tcW w:w="2688" w:type="dxa"/>
            <w:vAlign w:val="center"/>
          </w:tcPr>
          <w:p w14:paraId="0EC9BB13" w14:textId="66F9CEC0" w:rsidR="00091AAE" w:rsidRPr="00F868A8" w:rsidRDefault="0037754A" w:rsidP="003202EA">
            <w:pPr>
              <w:pStyle w:val="Sinespaciado"/>
              <w:jc w:val="center"/>
              <w:cnfStyle w:val="100000000000" w:firstRow="1" w:lastRow="0" w:firstColumn="0" w:lastColumn="0" w:oddVBand="0" w:evenVBand="0" w:oddHBand="0" w:evenHBand="0" w:firstRowFirstColumn="0" w:firstRowLastColumn="0" w:lastRowFirstColumn="0" w:lastRowLastColumn="0"/>
              <w:rPr>
                <w:rFonts w:ascii="Myriad Pro" w:hAnsi="Myriad Pro"/>
                <w:lang w:val="es-MX"/>
              </w:rPr>
            </w:pPr>
            <w:r>
              <w:rPr>
                <w:rFonts w:ascii="Myriad Pro" w:hAnsi="Myriad Pro"/>
                <w:lang w:val="es-MX"/>
              </w:rPr>
              <w:t>PRIMERA</w:t>
            </w:r>
          </w:p>
        </w:tc>
        <w:tc>
          <w:tcPr>
            <w:tcW w:w="3402" w:type="dxa"/>
            <w:vAlign w:val="center"/>
          </w:tcPr>
          <w:p w14:paraId="6C1A88F0" w14:textId="245250B1" w:rsidR="00091AAE" w:rsidRPr="00F868A8" w:rsidRDefault="00091AAE" w:rsidP="003202EA">
            <w:pPr>
              <w:pStyle w:val="Sinespaciado"/>
              <w:jc w:val="center"/>
              <w:cnfStyle w:val="100000000000" w:firstRow="1" w:lastRow="0" w:firstColumn="0" w:lastColumn="0" w:oddVBand="0" w:evenVBand="0" w:oddHBand="0" w:evenHBand="0" w:firstRowFirstColumn="0" w:firstRowLastColumn="0" w:lastRowFirstColumn="0" w:lastRowLastColumn="0"/>
              <w:rPr>
                <w:rFonts w:ascii="Myriad Pro" w:hAnsi="Myriad Pro"/>
                <w:lang w:val="es-MX"/>
              </w:rPr>
            </w:pPr>
            <w:r>
              <w:rPr>
                <w:rFonts w:ascii="Myriad Pro" w:hAnsi="Myriad Pro"/>
                <w:lang w:val="es-MX"/>
              </w:rPr>
              <w:t>LUJO</w:t>
            </w:r>
          </w:p>
        </w:tc>
      </w:tr>
      <w:tr w:rsidR="00091AAE" w:rsidRPr="001E67C7" w14:paraId="3059980C" w14:textId="77777777" w:rsidTr="003202EA">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2DDDE752" w14:textId="77777777" w:rsidR="00091AAE" w:rsidRPr="00F868A8" w:rsidRDefault="00091AAE" w:rsidP="003202EA">
            <w:pPr>
              <w:pStyle w:val="Sinespaciado"/>
              <w:jc w:val="center"/>
              <w:rPr>
                <w:rFonts w:ascii="Myriad Pro" w:hAnsi="Myriad Pro"/>
                <w:lang w:val="es-MX"/>
              </w:rPr>
            </w:pPr>
            <w:r w:rsidRPr="00F868A8">
              <w:rPr>
                <w:rFonts w:ascii="Myriad Pro" w:hAnsi="Myriad Pro"/>
                <w:lang w:val="es-MX"/>
              </w:rPr>
              <w:t>UBUD</w:t>
            </w:r>
          </w:p>
        </w:tc>
        <w:tc>
          <w:tcPr>
            <w:tcW w:w="2556" w:type="dxa"/>
            <w:vAlign w:val="center"/>
          </w:tcPr>
          <w:p w14:paraId="35000111" w14:textId="77777777" w:rsidR="00091AAE" w:rsidRPr="00F868A8" w:rsidRDefault="00091AAE" w:rsidP="003202EA">
            <w:pPr>
              <w:pStyle w:val="Sinespaciado"/>
              <w:jc w:val="center"/>
              <w:cnfStyle w:val="000000100000" w:firstRow="0" w:lastRow="0" w:firstColumn="0" w:lastColumn="0" w:oddVBand="0" w:evenVBand="0" w:oddHBand="1" w:evenHBand="0" w:firstRowFirstColumn="0" w:firstRowLastColumn="0" w:lastRowFirstColumn="0" w:lastRowLastColumn="0"/>
              <w:rPr>
                <w:rFonts w:ascii="Myriad Pro" w:hAnsi="Myriad Pro"/>
                <w:lang w:val="es-MX"/>
              </w:rPr>
            </w:pPr>
            <w:r>
              <w:rPr>
                <w:rFonts w:ascii="Myriad Pro" w:hAnsi="Myriad Pro"/>
                <w:lang w:val="es-MX"/>
              </w:rPr>
              <w:t>STHALA UBUD</w:t>
            </w:r>
          </w:p>
        </w:tc>
        <w:tc>
          <w:tcPr>
            <w:tcW w:w="2688" w:type="dxa"/>
            <w:vAlign w:val="center"/>
          </w:tcPr>
          <w:p w14:paraId="5C35BF91" w14:textId="77777777" w:rsidR="00091AAE" w:rsidRPr="00324D6D" w:rsidRDefault="00091AAE" w:rsidP="003202EA">
            <w:pPr>
              <w:pStyle w:val="Sinespaciado"/>
              <w:jc w:val="center"/>
              <w:cnfStyle w:val="000000100000" w:firstRow="0" w:lastRow="0" w:firstColumn="0" w:lastColumn="0" w:oddVBand="0" w:evenVBand="0" w:oddHBand="1" w:evenHBand="0" w:firstRowFirstColumn="0" w:firstRowLastColumn="0" w:lastRowFirstColumn="0" w:lastRowLastColumn="0"/>
              <w:rPr>
                <w:rFonts w:ascii="Myriad Pro" w:hAnsi="Myriad Pro"/>
                <w:lang w:val="en-US"/>
              </w:rPr>
            </w:pPr>
            <w:r w:rsidRPr="00324D6D">
              <w:rPr>
                <w:rFonts w:ascii="Myriad Pro" w:hAnsi="Myriad Pro"/>
                <w:lang w:val="en-US"/>
              </w:rPr>
              <w:t>THE WESTIN RESORT AND SPA UBUD</w:t>
            </w:r>
          </w:p>
        </w:tc>
        <w:tc>
          <w:tcPr>
            <w:tcW w:w="3402" w:type="dxa"/>
            <w:vAlign w:val="center"/>
          </w:tcPr>
          <w:p w14:paraId="15030814" w14:textId="3F6D03E3" w:rsidR="00091AAE" w:rsidRPr="005A032C" w:rsidRDefault="0037754A" w:rsidP="003202EA">
            <w:pPr>
              <w:pStyle w:val="Sinespaciado"/>
              <w:jc w:val="center"/>
              <w:cnfStyle w:val="000000100000" w:firstRow="0" w:lastRow="0" w:firstColumn="0" w:lastColumn="0" w:oddVBand="0" w:evenVBand="0" w:oddHBand="1" w:evenHBand="0" w:firstRowFirstColumn="0" w:firstRowLastColumn="0" w:lastRowFirstColumn="0" w:lastRowLastColumn="0"/>
              <w:rPr>
                <w:rFonts w:ascii="Myriad Pro" w:hAnsi="Myriad Pro"/>
                <w:lang w:val="en-US"/>
              </w:rPr>
            </w:pPr>
            <w:r w:rsidRPr="0037754A">
              <w:rPr>
                <w:rFonts w:ascii="Myriad Pro" w:hAnsi="Myriad Pro"/>
                <w:lang w:val="en-US"/>
              </w:rPr>
              <w:t>KAPPA SENSES UBUD</w:t>
            </w:r>
          </w:p>
        </w:tc>
      </w:tr>
      <w:tr w:rsidR="00091AAE" w:rsidRPr="001E67C7" w14:paraId="18FCC02A" w14:textId="77777777" w:rsidTr="003202EA">
        <w:trPr>
          <w:trHeight w:val="340"/>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782AC159" w14:textId="77777777" w:rsidR="00091AAE" w:rsidRPr="005A032C" w:rsidRDefault="00091AAE" w:rsidP="003202EA">
            <w:pPr>
              <w:spacing w:after="0"/>
              <w:jc w:val="center"/>
              <w:rPr>
                <w:rFonts w:ascii="Myriad Pro" w:hAnsi="Myriad Pro" w:cs="Myriad Arabic"/>
                <w:b w:val="0"/>
                <w:lang w:val="es-MX"/>
              </w:rPr>
            </w:pPr>
            <w:r w:rsidRPr="00F90ED8">
              <w:rPr>
                <w:rFonts w:ascii="Myriad Pro" w:hAnsi="Myriad Pro" w:cs="Myriad Arabic"/>
                <w:lang w:val="es-MX"/>
              </w:rPr>
              <w:t>SUR</w:t>
            </w:r>
            <w:r>
              <w:rPr>
                <w:rFonts w:ascii="Myriad Pro" w:hAnsi="Myriad Pro" w:cs="Myriad Arabic"/>
                <w:lang w:val="es-MX"/>
              </w:rPr>
              <w:t xml:space="preserve"> </w:t>
            </w:r>
            <w:r w:rsidRPr="00F90ED8">
              <w:rPr>
                <w:rFonts w:ascii="Myriad Pro" w:hAnsi="Myriad Pro" w:cs="Myriad Arabic"/>
                <w:lang w:val="es-MX"/>
              </w:rPr>
              <w:t>DE BALI</w:t>
            </w:r>
          </w:p>
        </w:tc>
        <w:tc>
          <w:tcPr>
            <w:tcW w:w="2556" w:type="dxa"/>
            <w:vAlign w:val="center"/>
          </w:tcPr>
          <w:p w14:paraId="1B486DFE" w14:textId="77777777" w:rsidR="00091AAE" w:rsidRPr="00F868A8" w:rsidRDefault="00091AAE" w:rsidP="003202EA">
            <w:pPr>
              <w:pStyle w:val="Sinespaciado"/>
              <w:jc w:val="center"/>
              <w:cnfStyle w:val="000000000000" w:firstRow="0" w:lastRow="0" w:firstColumn="0" w:lastColumn="0" w:oddVBand="0" w:evenVBand="0" w:oddHBand="0" w:evenHBand="0" w:firstRowFirstColumn="0" w:firstRowLastColumn="0" w:lastRowFirstColumn="0" w:lastRowLastColumn="0"/>
              <w:rPr>
                <w:rFonts w:ascii="Myriad Pro" w:hAnsi="Myriad Pro"/>
                <w:lang w:val="es-MX"/>
              </w:rPr>
            </w:pPr>
            <w:r w:rsidRPr="00415A90">
              <w:rPr>
                <w:rFonts w:ascii="Myriad Pro" w:hAnsi="Myriad Pro"/>
                <w:lang w:val="es-MX"/>
              </w:rPr>
              <w:t>NUSA DUA BEACH HOTEL</w:t>
            </w:r>
          </w:p>
        </w:tc>
        <w:tc>
          <w:tcPr>
            <w:tcW w:w="2688" w:type="dxa"/>
            <w:vAlign w:val="center"/>
          </w:tcPr>
          <w:p w14:paraId="44B06A16" w14:textId="77777777" w:rsidR="00091AAE" w:rsidRPr="00F868A8" w:rsidRDefault="00091AAE" w:rsidP="003202EA">
            <w:pPr>
              <w:pStyle w:val="Sinespaciado"/>
              <w:jc w:val="center"/>
              <w:cnfStyle w:val="000000000000" w:firstRow="0" w:lastRow="0" w:firstColumn="0" w:lastColumn="0" w:oddVBand="0" w:evenVBand="0" w:oddHBand="0" w:evenHBand="0" w:firstRowFirstColumn="0" w:firstRowLastColumn="0" w:lastRowFirstColumn="0" w:lastRowLastColumn="0"/>
              <w:rPr>
                <w:rFonts w:ascii="Myriad Pro" w:hAnsi="Myriad Pro"/>
                <w:lang w:val="es-MX"/>
              </w:rPr>
            </w:pPr>
            <w:r w:rsidRPr="00415A90">
              <w:rPr>
                <w:rFonts w:ascii="Myriad Pro" w:hAnsi="Myriad Pro"/>
                <w:lang w:val="es-MX"/>
              </w:rPr>
              <w:t>THE SPACE AT BALI</w:t>
            </w:r>
          </w:p>
        </w:tc>
        <w:tc>
          <w:tcPr>
            <w:tcW w:w="3402" w:type="dxa"/>
            <w:vAlign w:val="center"/>
          </w:tcPr>
          <w:p w14:paraId="3EE2AC67" w14:textId="6D928AEE" w:rsidR="00091AAE" w:rsidRPr="005A032C" w:rsidRDefault="0037754A" w:rsidP="003202EA">
            <w:pPr>
              <w:pStyle w:val="Sinespaciado"/>
              <w:jc w:val="center"/>
              <w:cnfStyle w:val="000000000000" w:firstRow="0" w:lastRow="0" w:firstColumn="0" w:lastColumn="0" w:oddVBand="0" w:evenVBand="0" w:oddHBand="0" w:evenHBand="0" w:firstRowFirstColumn="0" w:firstRowLastColumn="0" w:lastRowFirstColumn="0" w:lastRowLastColumn="0"/>
              <w:rPr>
                <w:rFonts w:ascii="Myriad Pro" w:hAnsi="Myriad Pro"/>
                <w:lang w:val="en-US"/>
              </w:rPr>
            </w:pPr>
            <w:r w:rsidRPr="0037754A">
              <w:rPr>
                <w:rFonts w:ascii="Myriad Pro" w:hAnsi="Myriad Pro"/>
                <w:lang w:val="en-US"/>
              </w:rPr>
              <w:t>INTERCONTINENTAL BALI RESORT</w:t>
            </w:r>
          </w:p>
        </w:tc>
      </w:tr>
    </w:tbl>
    <w:p w14:paraId="3364CF72" w14:textId="77777777" w:rsidR="00091AAE" w:rsidRPr="00054718" w:rsidRDefault="00091AAE" w:rsidP="00091AAE">
      <w:pPr>
        <w:widowControl w:val="0"/>
        <w:tabs>
          <w:tab w:val="left" w:pos="8490"/>
        </w:tabs>
        <w:autoSpaceDE w:val="0"/>
        <w:autoSpaceDN w:val="0"/>
        <w:adjustRightInd w:val="0"/>
        <w:spacing w:after="0" w:line="240" w:lineRule="auto"/>
        <w:jc w:val="both"/>
        <w:rPr>
          <w:rFonts w:ascii="Georgia" w:hAnsi="Georgia" w:cs="Tahoma"/>
          <w:bCs/>
          <w:lang w:eastAsia="de-DE"/>
        </w:rPr>
      </w:pPr>
      <w:r>
        <w:rPr>
          <w:rFonts w:ascii="Georgia" w:hAnsi="Georgia" w:cs="Tahoma"/>
          <w:bCs/>
          <w:lang w:eastAsia="de-DE"/>
        </w:rPr>
        <w:t>*</w:t>
      </w:r>
      <w:r w:rsidRPr="00054718">
        <w:rPr>
          <w:rFonts w:ascii="Myriad Pro" w:hAnsi="Myriad Pro" w:cs="Myriad Arabic"/>
          <w:lang w:val="es-MX"/>
        </w:rPr>
        <w:t>Todas las clasificaciones de hoteles se determinan de acuerdo con las autoridades locales.</w:t>
      </w:r>
    </w:p>
    <w:p w14:paraId="3D770721" w14:textId="77777777" w:rsidR="00091AAE" w:rsidRPr="00054718" w:rsidRDefault="00091AAE" w:rsidP="00091AAE">
      <w:pPr>
        <w:pStyle w:val="Sinespaciado"/>
        <w:rPr>
          <w:rFonts w:ascii="Myriad Pro" w:hAnsi="Myriad Pro"/>
          <w:b/>
          <w:color w:val="0062AC"/>
        </w:rPr>
      </w:pPr>
    </w:p>
    <w:p w14:paraId="1A59581B" w14:textId="77777777" w:rsidR="00091AAE" w:rsidRPr="00054718" w:rsidRDefault="00091AAE" w:rsidP="00091AAE">
      <w:pPr>
        <w:pStyle w:val="Sinespaciado"/>
        <w:rPr>
          <w:rFonts w:ascii="Myriad Pro" w:hAnsi="Myriad Pro"/>
          <w:b/>
          <w:color w:val="0062AC"/>
          <w:lang w:val="es-MX"/>
        </w:rPr>
      </w:pPr>
    </w:p>
    <w:p w14:paraId="7095B27C" w14:textId="77777777" w:rsidR="00091AAE" w:rsidRPr="00054718" w:rsidRDefault="00091AAE" w:rsidP="00091AAE">
      <w:pPr>
        <w:pStyle w:val="Sinespaciado"/>
        <w:rPr>
          <w:rFonts w:ascii="Myriad Pro" w:hAnsi="Myriad Pro"/>
          <w:b/>
          <w:color w:val="0062AC"/>
          <w:lang w:val="es-MX"/>
        </w:rPr>
      </w:pPr>
    </w:p>
    <w:p w14:paraId="39ED4578" w14:textId="77777777" w:rsidR="00091AAE" w:rsidRPr="00054718" w:rsidRDefault="00091AAE" w:rsidP="00091AAE">
      <w:pPr>
        <w:rPr>
          <w:lang w:val="es-MX"/>
        </w:rPr>
      </w:pPr>
    </w:p>
    <w:p w14:paraId="0E00D397" w14:textId="77777777" w:rsidR="00F90ED8" w:rsidRPr="00091AAE" w:rsidRDefault="00F90ED8" w:rsidP="00091AAE">
      <w:pPr>
        <w:rPr>
          <w:lang w:val="es-MX"/>
        </w:rPr>
      </w:pPr>
    </w:p>
    <w:sectPr w:rsidR="00F90ED8" w:rsidRPr="00091AAE" w:rsidSect="007218E5">
      <w:headerReference w:type="default" r:id="rId8"/>
      <w:footerReference w:type="default" r:id="rId9"/>
      <w:pgSz w:w="12240" w:h="15840"/>
      <w:pgMar w:top="1560" w:right="1608" w:bottom="709" w:left="1800" w:header="0"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78C01" w14:textId="77777777" w:rsidR="00F31A00" w:rsidRDefault="00F31A00" w:rsidP="00AF283F">
      <w:r>
        <w:separator/>
      </w:r>
    </w:p>
  </w:endnote>
  <w:endnote w:type="continuationSeparator" w:id="0">
    <w:p w14:paraId="745197F7" w14:textId="77777777" w:rsidR="00F31A00" w:rsidRDefault="00F31A00" w:rsidP="00AF2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altName w:val="Aria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yriad Pro">
    <w:altName w:val="Corbel"/>
    <w:panose1 w:val="00000000000000000000"/>
    <w:charset w:val="00"/>
    <w:family w:val="swiss"/>
    <w:notTrueType/>
    <w:pitch w:val="variable"/>
    <w:sig w:usb0="20000287" w:usb1="00000001" w:usb2="00000000" w:usb3="00000000" w:csb0="0000019F" w:csb1="00000000"/>
  </w:font>
  <w:font w:name="Myriad Arabic">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3B3" w14:textId="77777777" w:rsidR="002143FD" w:rsidRDefault="002143FD">
    <w:pPr>
      <w:pStyle w:val="Piedepgina"/>
    </w:pPr>
    <w:r>
      <w:rPr>
        <w:noProof/>
        <w:lang w:val="en-US"/>
      </w:rPr>
      <w:drawing>
        <wp:inline distT="0" distB="0" distL="0" distR="0" wp14:anchorId="3BBEC9C6" wp14:editId="214F811B">
          <wp:extent cx="5608320" cy="6663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ínea propuesta.png"/>
                  <pic:cNvPicPr/>
                </pic:nvPicPr>
                <pic:blipFill rotWithShape="1">
                  <a:blip r:embed="rId1">
                    <a:extLst>
                      <a:ext uri="{28A0092B-C50C-407E-A947-70E740481C1C}">
                        <a14:useLocalDpi xmlns:a14="http://schemas.microsoft.com/office/drawing/2010/main" val="0"/>
                      </a:ext>
                    </a:extLst>
                  </a:blip>
                  <a:srcRect t="82928" r="882" b="14916"/>
                  <a:stretch/>
                </pic:blipFill>
                <pic:spPr bwMode="auto">
                  <a:xfrm>
                    <a:off x="0" y="0"/>
                    <a:ext cx="5608320" cy="6663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52267" w14:textId="77777777" w:rsidR="00F31A00" w:rsidRDefault="00F31A00" w:rsidP="00AF283F">
      <w:r>
        <w:separator/>
      </w:r>
    </w:p>
  </w:footnote>
  <w:footnote w:type="continuationSeparator" w:id="0">
    <w:p w14:paraId="63485F9A" w14:textId="77777777" w:rsidR="00F31A00" w:rsidRDefault="00F31A00" w:rsidP="00AF2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297A0" w14:textId="31B6CC79" w:rsidR="002143FD" w:rsidRPr="007218E5" w:rsidRDefault="002143FD" w:rsidP="007218E5">
    <w:pPr>
      <w:pStyle w:val="Encabezado"/>
      <w:ind w:hanging="1800"/>
    </w:pPr>
    <w:r>
      <w:rPr>
        <w:noProof/>
        <w:lang w:val="en-US"/>
      </w:rPr>
      <w:drawing>
        <wp:anchor distT="0" distB="0" distL="114300" distR="114300" simplePos="0" relativeHeight="251658240" behindDoc="1" locked="0" layoutInCell="1" allowOverlap="1" wp14:anchorId="735F8E2D" wp14:editId="2DBB5D28">
          <wp:simplePos x="0" y="0"/>
          <wp:positionH relativeFrom="column">
            <wp:posOffset>4772025</wp:posOffset>
          </wp:positionH>
          <wp:positionV relativeFrom="paragraph">
            <wp:posOffset>0</wp:posOffset>
          </wp:positionV>
          <wp:extent cx="1438275" cy="1463675"/>
          <wp:effectExtent l="0" t="0" r="0" b="0"/>
          <wp:wrapTight wrapText="bothSides">
            <wp:wrapPolygon edited="0">
              <wp:start x="10013" y="562"/>
              <wp:lineTo x="4005" y="10121"/>
              <wp:lineTo x="2003" y="13494"/>
              <wp:lineTo x="2575" y="14338"/>
              <wp:lineTo x="4577" y="14900"/>
              <wp:lineTo x="1717" y="16305"/>
              <wp:lineTo x="1717" y="20522"/>
              <wp:lineTo x="3433" y="20522"/>
              <wp:lineTo x="3719" y="19117"/>
              <wp:lineTo x="19454" y="19117"/>
              <wp:lineTo x="20026" y="15743"/>
              <wp:lineTo x="10872" y="14619"/>
              <wp:lineTo x="18596" y="14619"/>
              <wp:lineTo x="20026" y="13775"/>
              <wp:lineTo x="18024" y="10121"/>
              <wp:lineTo x="11730" y="562"/>
              <wp:lineTo x="10013" y="562"/>
            </wp:wrapPolygon>
          </wp:wrapTight>
          <wp:docPr id="6949443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4636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inline distT="0" distB="0" distL="0" distR="0" wp14:anchorId="6C293DC8" wp14:editId="38A6D8BB">
          <wp:extent cx="3409950" cy="1326477"/>
          <wp:effectExtent l="0" t="0" r="0" b="762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puesta colores.png"/>
                  <pic:cNvPicPr/>
                </pic:nvPicPr>
                <pic:blipFill>
                  <a:blip r:embed="rId2">
                    <a:extLst>
                      <a:ext uri="{28A0092B-C50C-407E-A947-70E740481C1C}">
                        <a14:useLocalDpi xmlns:a14="http://schemas.microsoft.com/office/drawing/2010/main" val="0"/>
                      </a:ext>
                    </a:extLst>
                  </a:blip>
                  <a:stretch>
                    <a:fillRect/>
                  </a:stretch>
                </pic:blipFill>
                <pic:spPr>
                  <a:xfrm>
                    <a:off x="0" y="0"/>
                    <a:ext cx="3438852" cy="1337720"/>
                  </a:xfrm>
                  <a:prstGeom prst="rect">
                    <a:avLst/>
                  </a:prstGeom>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70A5"/>
    <w:multiLevelType w:val="hybridMultilevel"/>
    <w:tmpl w:val="620619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7213755"/>
    <w:multiLevelType w:val="hybridMultilevel"/>
    <w:tmpl w:val="E126EA7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EE4060D"/>
    <w:multiLevelType w:val="hybridMultilevel"/>
    <w:tmpl w:val="A904A0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07B7B40"/>
    <w:multiLevelType w:val="hybridMultilevel"/>
    <w:tmpl w:val="181C32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5493407"/>
    <w:multiLevelType w:val="hybridMultilevel"/>
    <w:tmpl w:val="377C23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6A56D41"/>
    <w:multiLevelType w:val="hybridMultilevel"/>
    <w:tmpl w:val="649E81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7721B4D"/>
    <w:multiLevelType w:val="hybridMultilevel"/>
    <w:tmpl w:val="6E1C807A"/>
    <w:lvl w:ilvl="0" w:tplc="080A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98C454B"/>
    <w:multiLevelType w:val="hybridMultilevel"/>
    <w:tmpl w:val="FEF492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6CF18B1"/>
    <w:multiLevelType w:val="hybridMultilevel"/>
    <w:tmpl w:val="E7CC41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802177D"/>
    <w:multiLevelType w:val="hybridMultilevel"/>
    <w:tmpl w:val="BD448B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E355083"/>
    <w:multiLevelType w:val="hybridMultilevel"/>
    <w:tmpl w:val="EF1A7D6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8C86CEB"/>
    <w:multiLevelType w:val="hybridMultilevel"/>
    <w:tmpl w:val="8506C7D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FDA16DD"/>
    <w:multiLevelType w:val="hybridMultilevel"/>
    <w:tmpl w:val="81B45E0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526770E0"/>
    <w:multiLevelType w:val="hybridMultilevel"/>
    <w:tmpl w:val="2FC26E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58D074AF"/>
    <w:multiLevelType w:val="hybridMultilevel"/>
    <w:tmpl w:val="7EF622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214462390">
    <w:abstractNumId w:val="1"/>
  </w:num>
  <w:num w:numId="2" w16cid:durableId="6055541">
    <w:abstractNumId w:val="11"/>
  </w:num>
  <w:num w:numId="3" w16cid:durableId="1744059362">
    <w:abstractNumId w:val="10"/>
  </w:num>
  <w:num w:numId="4" w16cid:durableId="2145613911">
    <w:abstractNumId w:val="12"/>
  </w:num>
  <w:num w:numId="5" w16cid:durableId="204678908">
    <w:abstractNumId w:val="6"/>
  </w:num>
  <w:num w:numId="6" w16cid:durableId="1452823947">
    <w:abstractNumId w:val="2"/>
  </w:num>
  <w:num w:numId="7" w16cid:durableId="1360399327">
    <w:abstractNumId w:val="3"/>
  </w:num>
  <w:num w:numId="8" w16cid:durableId="71781580">
    <w:abstractNumId w:val="8"/>
  </w:num>
  <w:num w:numId="9" w16cid:durableId="148640262">
    <w:abstractNumId w:val="5"/>
  </w:num>
  <w:num w:numId="10" w16cid:durableId="2039308283">
    <w:abstractNumId w:val="9"/>
  </w:num>
  <w:num w:numId="11" w16cid:durableId="1944071810">
    <w:abstractNumId w:val="13"/>
  </w:num>
  <w:num w:numId="12" w16cid:durableId="1062556756">
    <w:abstractNumId w:val="7"/>
  </w:num>
  <w:num w:numId="13" w16cid:durableId="1521118700">
    <w:abstractNumId w:val="0"/>
  </w:num>
  <w:num w:numId="14" w16cid:durableId="933440087">
    <w:abstractNumId w:val="4"/>
  </w:num>
  <w:num w:numId="15" w16cid:durableId="10001612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83F"/>
    <w:rsid w:val="000112DC"/>
    <w:rsid w:val="00013742"/>
    <w:rsid w:val="000143CE"/>
    <w:rsid w:val="000224DD"/>
    <w:rsid w:val="00024AB1"/>
    <w:rsid w:val="00026CC1"/>
    <w:rsid w:val="00031402"/>
    <w:rsid w:val="00037613"/>
    <w:rsid w:val="00046A8F"/>
    <w:rsid w:val="00050829"/>
    <w:rsid w:val="00051A13"/>
    <w:rsid w:val="00060DC8"/>
    <w:rsid w:val="00070EE4"/>
    <w:rsid w:val="000717FA"/>
    <w:rsid w:val="00071946"/>
    <w:rsid w:val="00072466"/>
    <w:rsid w:val="0008708E"/>
    <w:rsid w:val="000901FE"/>
    <w:rsid w:val="00091077"/>
    <w:rsid w:val="00091AAE"/>
    <w:rsid w:val="00096FB5"/>
    <w:rsid w:val="000A6CE7"/>
    <w:rsid w:val="000D22CF"/>
    <w:rsid w:val="000D628F"/>
    <w:rsid w:val="000E28AC"/>
    <w:rsid w:val="000E490F"/>
    <w:rsid w:val="000E7644"/>
    <w:rsid w:val="0010182A"/>
    <w:rsid w:val="00111A2F"/>
    <w:rsid w:val="00115FFF"/>
    <w:rsid w:val="00120D89"/>
    <w:rsid w:val="00147ED6"/>
    <w:rsid w:val="00173B0C"/>
    <w:rsid w:val="00193FCE"/>
    <w:rsid w:val="001A6504"/>
    <w:rsid w:val="001B4BD0"/>
    <w:rsid w:val="001B7D38"/>
    <w:rsid w:val="001D0198"/>
    <w:rsid w:val="001E2D7F"/>
    <w:rsid w:val="001E67C7"/>
    <w:rsid w:val="001F3616"/>
    <w:rsid w:val="00203D0A"/>
    <w:rsid w:val="0020724B"/>
    <w:rsid w:val="00207C81"/>
    <w:rsid w:val="002143FD"/>
    <w:rsid w:val="002312B4"/>
    <w:rsid w:val="00240EEC"/>
    <w:rsid w:val="00256DF9"/>
    <w:rsid w:val="002629ED"/>
    <w:rsid w:val="00264DA3"/>
    <w:rsid w:val="00281FEC"/>
    <w:rsid w:val="00291E1F"/>
    <w:rsid w:val="00292317"/>
    <w:rsid w:val="002B6943"/>
    <w:rsid w:val="002D1236"/>
    <w:rsid w:val="003202EA"/>
    <w:rsid w:val="00322AC2"/>
    <w:rsid w:val="00324D6D"/>
    <w:rsid w:val="003350B2"/>
    <w:rsid w:val="00373BDC"/>
    <w:rsid w:val="0037455E"/>
    <w:rsid w:val="0037754A"/>
    <w:rsid w:val="00381FEB"/>
    <w:rsid w:val="00387923"/>
    <w:rsid w:val="00393A16"/>
    <w:rsid w:val="003A768C"/>
    <w:rsid w:val="003B298C"/>
    <w:rsid w:val="003B2C15"/>
    <w:rsid w:val="003B3BB8"/>
    <w:rsid w:val="003C4405"/>
    <w:rsid w:val="004067F0"/>
    <w:rsid w:val="00407A18"/>
    <w:rsid w:val="0041093C"/>
    <w:rsid w:val="00415A90"/>
    <w:rsid w:val="00420B2E"/>
    <w:rsid w:val="00424FF2"/>
    <w:rsid w:val="00426B98"/>
    <w:rsid w:val="00435061"/>
    <w:rsid w:val="00446112"/>
    <w:rsid w:val="0045113C"/>
    <w:rsid w:val="00454D7E"/>
    <w:rsid w:val="00460E43"/>
    <w:rsid w:val="0046485D"/>
    <w:rsid w:val="004818AD"/>
    <w:rsid w:val="004856BA"/>
    <w:rsid w:val="0048722C"/>
    <w:rsid w:val="0049475B"/>
    <w:rsid w:val="004B0150"/>
    <w:rsid w:val="004C35D0"/>
    <w:rsid w:val="004D165C"/>
    <w:rsid w:val="004D19CD"/>
    <w:rsid w:val="004E75F7"/>
    <w:rsid w:val="00503D0A"/>
    <w:rsid w:val="005243EE"/>
    <w:rsid w:val="00530E6E"/>
    <w:rsid w:val="00536C5F"/>
    <w:rsid w:val="00545952"/>
    <w:rsid w:val="00550F1B"/>
    <w:rsid w:val="00555280"/>
    <w:rsid w:val="00575201"/>
    <w:rsid w:val="005974C2"/>
    <w:rsid w:val="005A041C"/>
    <w:rsid w:val="005C1EAF"/>
    <w:rsid w:val="005C772D"/>
    <w:rsid w:val="005E4C57"/>
    <w:rsid w:val="005F7004"/>
    <w:rsid w:val="00606D5E"/>
    <w:rsid w:val="006261D2"/>
    <w:rsid w:val="00635D3E"/>
    <w:rsid w:val="00650214"/>
    <w:rsid w:val="00661C45"/>
    <w:rsid w:val="006652FE"/>
    <w:rsid w:val="006660C5"/>
    <w:rsid w:val="0067185A"/>
    <w:rsid w:val="00681D29"/>
    <w:rsid w:val="006856AA"/>
    <w:rsid w:val="00685FD9"/>
    <w:rsid w:val="0069244B"/>
    <w:rsid w:val="006F4222"/>
    <w:rsid w:val="006F43E0"/>
    <w:rsid w:val="007218E5"/>
    <w:rsid w:val="007255C6"/>
    <w:rsid w:val="00730750"/>
    <w:rsid w:val="0073311F"/>
    <w:rsid w:val="00734128"/>
    <w:rsid w:val="00747A52"/>
    <w:rsid w:val="007504B3"/>
    <w:rsid w:val="0077733C"/>
    <w:rsid w:val="00786E81"/>
    <w:rsid w:val="007A0A01"/>
    <w:rsid w:val="007C336E"/>
    <w:rsid w:val="007D7FF8"/>
    <w:rsid w:val="007E43A9"/>
    <w:rsid w:val="00801777"/>
    <w:rsid w:val="008057BA"/>
    <w:rsid w:val="00820D16"/>
    <w:rsid w:val="0082566C"/>
    <w:rsid w:val="008305F3"/>
    <w:rsid w:val="00834378"/>
    <w:rsid w:val="00841E63"/>
    <w:rsid w:val="00847063"/>
    <w:rsid w:val="00853497"/>
    <w:rsid w:val="00855321"/>
    <w:rsid w:val="0088522B"/>
    <w:rsid w:val="00886234"/>
    <w:rsid w:val="00895287"/>
    <w:rsid w:val="008A3C49"/>
    <w:rsid w:val="008D44D2"/>
    <w:rsid w:val="008D72E6"/>
    <w:rsid w:val="008E6CD9"/>
    <w:rsid w:val="00924D57"/>
    <w:rsid w:val="00944796"/>
    <w:rsid w:val="009458BE"/>
    <w:rsid w:val="00983BE2"/>
    <w:rsid w:val="0099131C"/>
    <w:rsid w:val="0099525D"/>
    <w:rsid w:val="009B7F22"/>
    <w:rsid w:val="009D0E06"/>
    <w:rsid w:val="009E3475"/>
    <w:rsid w:val="009E480E"/>
    <w:rsid w:val="009F02AB"/>
    <w:rsid w:val="00A060D9"/>
    <w:rsid w:val="00A25BC9"/>
    <w:rsid w:val="00A514C6"/>
    <w:rsid w:val="00A518A9"/>
    <w:rsid w:val="00A53C96"/>
    <w:rsid w:val="00A64C42"/>
    <w:rsid w:val="00A75D3F"/>
    <w:rsid w:val="00A8303E"/>
    <w:rsid w:val="00A8339C"/>
    <w:rsid w:val="00A86CB3"/>
    <w:rsid w:val="00A90F77"/>
    <w:rsid w:val="00A953D7"/>
    <w:rsid w:val="00AA2E54"/>
    <w:rsid w:val="00AA5294"/>
    <w:rsid w:val="00AB5ECD"/>
    <w:rsid w:val="00AD5B53"/>
    <w:rsid w:val="00AD67CB"/>
    <w:rsid w:val="00AE42D2"/>
    <w:rsid w:val="00AF283F"/>
    <w:rsid w:val="00AF591F"/>
    <w:rsid w:val="00AF79C0"/>
    <w:rsid w:val="00B07FC7"/>
    <w:rsid w:val="00B16039"/>
    <w:rsid w:val="00B405B6"/>
    <w:rsid w:val="00B522E4"/>
    <w:rsid w:val="00B531D0"/>
    <w:rsid w:val="00B74643"/>
    <w:rsid w:val="00B7608D"/>
    <w:rsid w:val="00B82FC1"/>
    <w:rsid w:val="00B87BE4"/>
    <w:rsid w:val="00B91367"/>
    <w:rsid w:val="00B91D83"/>
    <w:rsid w:val="00B92E27"/>
    <w:rsid w:val="00B9310A"/>
    <w:rsid w:val="00BA4C15"/>
    <w:rsid w:val="00BA7934"/>
    <w:rsid w:val="00BB1234"/>
    <w:rsid w:val="00BB4A13"/>
    <w:rsid w:val="00BD4CAD"/>
    <w:rsid w:val="00BD5FCB"/>
    <w:rsid w:val="00BE53BC"/>
    <w:rsid w:val="00BF059E"/>
    <w:rsid w:val="00BF5C78"/>
    <w:rsid w:val="00C05CB9"/>
    <w:rsid w:val="00C2051A"/>
    <w:rsid w:val="00C229B5"/>
    <w:rsid w:val="00C30A59"/>
    <w:rsid w:val="00C371E9"/>
    <w:rsid w:val="00C571F6"/>
    <w:rsid w:val="00C57303"/>
    <w:rsid w:val="00C73CCB"/>
    <w:rsid w:val="00D01C62"/>
    <w:rsid w:val="00D231CA"/>
    <w:rsid w:val="00D30367"/>
    <w:rsid w:val="00D53839"/>
    <w:rsid w:val="00D541C1"/>
    <w:rsid w:val="00D8246A"/>
    <w:rsid w:val="00D93D24"/>
    <w:rsid w:val="00D97A7F"/>
    <w:rsid w:val="00D97F24"/>
    <w:rsid w:val="00DA22F5"/>
    <w:rsid w:val="00DA2360"/>
    <w:rsid w:val="00DA3D51"/>
    <w:rsid w:val="00DB379B"/>
    <w:rsid w:val="00DD1A56"/>
    <w:rsid w:val="00DD20CA"/>
    <w:rsid w:val="00DD2A64"/>
    <w:rsid w:val="00DD4D20"/>
    <w:rsid w:val="00DD7784"/>
    <w:rsid w:val="00DE394B"/>
    <w:rsid w:val="00DE7FF4"/>
    <w:rsid w:val="00DF0186"/>
    <w:rsid w:val="00E06F6A"/>
    <w:rsid w:val="00E0753E"/>
    <w:rsid w:val="00E20D64"/>
    <w:rsid w:val="00E22865"/>
    <w:rsid w:val="00E23AB4"/>
    <w:rsid w:val="00E354D4"/>
    <w:rsid w:val="00E4337F"/>
    <w:rsid w:val="00E478BB"/>
    <w:rsid w:val="00E5225A"/>
    <w:rsid w:val="00E57849"/>
    <w:rsid w:val="00E71B7A"/>
    <w:rsid w:val="00E7571F"/>
    <w:rsid w:val="00E83D9F"/>
    <w:rsid w:val="00E9136F"/>
    <w:rsid w:val="00E948C4"/>
    <w:rsid w:val="00E968C5"/>
    <w:rsid w:val="00EA112A"/>
    <w:rsid w:val="00EA2B44"/>
    <w:rsid w:val="00EA6B98"/>
    <w:rsid w:val="00EA7E1D"/>
    <w:rsid w:val="00EB2E34"/>
    <w:rsid w:val="00EB7945"/>
    <w:rsid w:val="00EB7C4D"/>
    <w:rsid w:val="00EC76EC"/>
    <w:rsid w:val="00F07D0F"/>
    <w:rsid w:val="00F169D3"/>
    <w:rsid w:val="00F31A00"/>
    <w:rsid w:val="00F43F30"/>
    <w:rsid w:val="00F50BE1"/>
    <w:rsid w:val="00F51C4B"/>
    <w:rsid w:val="00F52039"/>
    <w:rsid w:val="00F732AE"/>
    <w:rsid w:val="00F761E0"/>
    <w:rsid w:val="00F84112"/>
    <w:rsid w:val="00F868A8"/>
    <w:rsid w:val="00F90ED8"/>
    <w:rsid w:val="00F95E52"/>
    <w:rsid w:val="00FB621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3B96A8"/>
  <w14:defaultImageDpi w14:val="300"/>
  <w15:docId w15:val="{8BE821E4-FAF7-4D3A-B7C1-48514C0FF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F6A"/>
    <w:pPr>
      <w:spacing w:after="200" w:line="276" w:lineRule="auto"/>
    </w:pPr>
    <w:rPr>
      <w:rFonts w:ascii="Calibri" w:eastAsia="Calibri" w:hAnsi="Calibri" w:cs="Times New Roman"/>
      <w:sz w:val="22"/>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arpetasciedd">
    <w:name w:val="carpetasciedd"/>
    <w:basedOn w:val="Normal"/>
    <w:qFormat/>
    <w:rsid w:val="00F84112"/>
    <w:rPr>
      <w:rFonts w:ascii="Arial" w:hAnsi="Arial"/>
    </w:rPr>
  </w:style>
  <w:style w:type="paragraph" w:styleId="Encabezado">
    <w:name w:val="header"/>
    <w:basedOn w:val="Normal"/>
    <w:link w:val="EncabezadoCar"/>
    <w:uiPriority w:val="99"/>
    <w:unhideWhenUsed/>
    <w:rsid w:val="00AF283F"/>
    <w:pPr>
      <w:tabs>
        <w:tab w:val="center" w:pos="4153"/>
        <w:tab w:val="right" w:pos="8306"/>
      </w:tabs>
    </w:pPr>
  </w:style>
  <w:style w:type="character" w:customStyle="1" w:styleId="EncabezadoCar">
    <w:name w:val="Encabezado Car"/>
    <w:basedOn w:val="Fuentedeprrafopredeter"/>
    <w:link w:val="Encabezado"/>
    <w:uiPriority w:val="99"/>
    <w:rsid w:val="00AF283F"/>
  </w:style>
  <w:style w:type="paragraph" w:styleId="Piedepgina">
    <w:name w:val="footer"/>
    <w:basedOn w:val="Normal"/>
    <w:link w:val="PiedepginaCar"/>
    <w:uiPriority w:val="99"/>
    <w:unhideWhenUsed/>
    <w:rsid w:val="00AF283F"/>
    <w:pPr>
      <w:tabs>
        <w:tab w:val="center" w:pos="4153"/>
        <w:tab w:val="right" w:pos="8306"/>
      </w:tabs>
    </w:pPr>
  </w:style>
  <w:style w:type="character" w:customStyle="1" w:styleId="PiedepginaCar">
    <w:name w:val="Pie de página Car"/>
    <w:basedOn w:val="Fuentedeprrafopredeter"/>
    <w:link w:val="Piedepgina"/>
    <w:uiPriority w:val="99"/>
    <w:rsid w:val="00AF283F"/>
  </w:style>
  <w:style w:type="paragraph" w:styleId="Textodeglobo">
    <w:name w:val="Balloon Text"/>
    <w:basedOn w:val="Normal"/>
    <w:link w:val="TextodegloboCar"/>
    <w:uiPriority w:val="99"/>
    <w:semiHidden/>
    <w:unhideWhenUsed/>
    <w:rsid w:val="00AF283F"/>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AF283F"/>
    <w:rPr>
      <w:rFonts w:ascii="Lucida Grande" w:hAnsi="Lucida Grande" w:cs="Lucida Grande"/>
      <w:sz w:val="18"/>
      <w:szCs w:val="18"/>
    </w:rPr>
  </w:style>
  <w:style w:type="table" w:styleId="Tablaconcuadrcula">
    <w:name w:val="Table Grid"/>
    <w:basedOn w:val="Tablanormal"/>
    <w:uiPriority w:val="39"/>
    <w:rsid w:val="00E06F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E06F6A"/>
    <w:rPr>
      <w:rFonts w:ascii="Calibri" w:eastAsia="Calibri" w:hAnsi="Calibri" w:cs="Times New Roman"/>
      <w:sz w:val="22"/>
      <w:szCs w:val="22"/>
      <w:lang w:val="es-ES"/>
    </w:rPr>
  </w:style>
  <w:style w:type="character" w:styleId="Hipervnculo">
    <w:name w:val="Hyperlink"/>
    <w:basedOn w:val="Fuentedeprrafopredeter"/>
    <w:uiPriority w:val="99"/>
    <w:unhideWhenUsed/>
    <w:rsid w:val="00013742"/>
    <w:rPr>
      <w:color w:val="0000FF" w:themeColor="hyperlink"/>
      <w:u w:val="single"/>
    </w:rPr>
  </w:style>
  <w:style w:type="paragraph" w:styleId="Prrafodelista">
    <w:name w:val="List Paragraph"/>
    <w:basedOn w:val="Normal"/>
    <w:uiPriority w:val="34"/>
    <w:qFormat/>
    <w:rsid w:val="0099131C"/>
    <w:pPr>
      <w:ind w:left="720"/>
      <w:contextualSpacing/>
    </w:pPr>
  </w:style>
  <w:style w:type="table" w:styleId="Cuadrculaclara-nfasis1">
    <w:name w:val="Light Grid Accent 1"/>
    <w:basedOn w:val="Tablanormal"/>
    <w:uiPriority w:val="62"/>
    <w:rsid w:val="0049475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ombreadomedio1-nfasis1">
    <w:name w:val="Medium Shading 1 Accent 1"/>
    <w:basedOn w:val="Tablanormal"/>
    <w:uiPriority w:val="63"/>
    <w:rsid w:val="00B9310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clara-nfasis1">
    <w:name w:val="Light List Accent 1"/>
    <w:basedOn w:val="Tablanormal"/>
    <w:uiPriority w:val="61"/>
    <w:rsid w:val="00B9310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2-nfasis1">
    <w:name w:val="Medium Shading 2 Accent 1"/>
    <w:basedOn w:val="Tablanormal"/>
    <w:uiPriority w:val="64"/>
    <w:rsid w:val="00B9310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nfasis1">
    <w:name w:val="Medium List 1 Accent 1"/>
    <w:basedOn w:val="Tablanormal"/>
    <w:uiPriority w:val="65"/>
    <w:rsid w:val="00B9310A"/>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5">
    <w:name w:val="Medium List 1 Accent 5"/>
    <w:basedOn w:val="Tablanormal"/>
    <w:uiPriority w:val="65"/>
    <w:rsid w:val="00B9310A"/>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2-nfasis1">
    <w:name w:val="Medium List 2 Accent 1"/>
    <w:basedOn w:val="Tablanormal"/>
    <w:uiPriority w:val="66"/>
    <w:rsid w:val="00B9310A"/>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nfasis1">
    <w:name w:val="Medium Grid 1 Accent 1"/>
    <w:basedOn w:val="Tablanormal"/>
    <w:uiPriority w:val="67"/>
    <w:rsid w:val="00B9310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Tabladecuadrcula2-nfasis11">
    <w:name w:val="Tabla de cuadrícula 2 - Énfasis 11"/>
    <w:basedOn w:val="Tablanormal"/>
    <w:uiPriority w:val="47"/>
    <w:rsid w:val="004B0150"/>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1clara-nfasis1">
    <w:name w:val="Grid Table 1 Light Accent 1"/>
    <w:basedOn w:val="Tablanormal"/>
    <w:uiPriority w:val="46"/>
    <w:rsid w:val="00635D3E"/>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4-nfasis1">
    <w:name w:val="Grid Table 4 Accent 1"/>
    <w:basedOn w:val="Tablanormal"/>
    <w:uiPriority w:val="49"/>
    <w:rsid w:val="00AF591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301812">
      <w:bodyDiv w:val="1"/>
      <w:marLeft w:val="0"/>
      <w:marRight w:val="0"/>
      <w:marTop w:val="0"/>
      <w:marBottom w:val="0"/>
      <w:divBdr>
        <w:top w:val="none" w:sz="0" w:space="0" w:color="auto"/>
        <w:left w:val="none" w:sz="0" w:space="0" w:color="auto"/>
        <w:bottom w:val="none" w:sz="0" w:space="0" w:color="auto"/>
        <w:right w:val="none" w:sz="0" w:space="0" w:color="auto"/>
      </w:divBdr>
    </w:div>
    <w:div w:id="1126432920">
      <w:bodyDiv w:val="1"/>
      <w:marLeft w:val="0"/>
      <w:marRight w:val="0"/>
      <w:marTop w:val="0"/>
      <w:marBottom w:val="0"/>
      <w:divBdr>
        <w:top w:val="none" w:sz="0" w:space="0" w:color="auto"/>
        <w:left w:val="none" w:sz="0" w:space="0" w:color="auto"/>
        <w:bottom w:val="none" w:sz="0" w:space="0" w:color="auto"/>
        <w:right w:val="none" w:sz="0" w:space="0" w:color="auto"/>
      </w:divBdr>
      <w:divsChild>
        <w:div w:id="1520847577">
          <w:marLeft w:val="0"/>
          <w:marRight w:val="0"/>
          <w:marTop w:val="0"/>
          <w:marBottom w:val="0"/>
          <w:divBdr>
            <w:top w:val="none" w:sz="0" w:space="0" w:color="auto"/>
            <w:left w:val="none" w:sz="0" w:space="0" w:color="auto"/>
            <w:bottom w:val="none" w:sz="0" w:space="0" w:color="auto"/>
            <w:right w:val="none" w:sz="0" w:space="0" w:color="auto"/>
          </w:divBdr>
          <w:divsChild>
            <w:div w:id="2036732519">
              <w:marLeft w:val="0"/>
              <w:marRight w:val="0"/>
              <w:marTop w:val="0"/>
              <w:marBottom w:val="0"/>
              <w:divBdr>
                <w:top w:val="none" w:sz="0" w:space="0" w:color="auto"/>
                <w:left w:val="none" w:sz="0" w:space="0" w:color="auto"/>
                <w:bottom w:val="none" w:sz="0" w:space="0" w:color="auto"/>
                <w:right w:val="none" w:sz="0" w:space="0" w:color="auto"/>
              </w:divBdr>
            </w:div>
            <w:div w:id="1576941010">
              <w:marLeft w:val="0"/>
              <w:marRight w:val="0"/>
              <w:marTop w:val="0"/>
              <w:marBottom w:val="0"/>
              <w:divBdr>
                <w:top w:val="none" w:sz="0" w:space="0" w:color="auto"/>
                <w:left w:val="none" w:sz="0" w:space="0" w:color="auto"/>
                <w:bottom w:val="none" w:sz="0" w:space="0" w:color="auto"/>
                <w:right w:val="none" w:sz="0" w:space="0" w:color="auto"/>
              </w:divBdr>
              <w:divsChild>
                <w:div w:id="1876652613">
                  <w:marLeft w:val="0"/>
                  <w:marRight w:val="0"/>
                  <w:marTop w:val="0"/>
                  <w:marBottom w:val="0"/>
                  <w:divBdr>
                    <w:top w:val="none" w:sz="0" w:space="0" w:color="auto"/>
                    <w:left w:val="none" w:sz="0" w:space="0" w:color="auto"/>
                    <w:bottom w:val="none" w:sz="0" w:space="0" w:color="auto"/>
                    <w:right w:val="none" w:sz="0" w:space="0" w:color="auto"/>
                  </w:divBdr>
                  <w:divsChild>
                    <w:div w:id="2016417969">
                      <w:marLeft w:val="0"/>
                      <w:marRight w:val="930"/>
                      <w:marTop w:val="0"/>
                      <w:marBottom w:val="0"/>
                      <w:divBdr>
                        <w:top w:val="none" w:sz="0" w:space="0" w:color="auto"/>
                        <w:left w:val="none" w:sz="0" w:space="0" w:color="auto"/>
                        <w:bottom w:val="none" w:sz="0" w:space="0" w:color="auto"/>
                        <w:right w:val="none" w:sz="0" w:space="0" w:color="auto"/>
                      </w:divBdr>
                    </w:div>
                    <w:div w:id="1479885111">
                      <w:marLeft w:val="0"/>
                      <w:marRight w:val="0"/>
                      <w:marTop w:val="0"/>
                      <w:marBottom w:val="0"/>
                      <w:divBdr>
                        <w:top w:val="none" w:sz="0" w:space="0" w:color="auto"/>
                        <w:left w:val="none" w:sz="0" w:space="0" w:color="auto"/>
                        <w:bottom w:val="none" w:sz="0" w:space="0" w:color="auto"/>
                        <w:right w:val="none" w:sz="0" w:space="0" w:color="auto"/>
                      </w:divBdr>
                    </w:div>
                  </w:divsChild>
                </w:div>
                <w:div w:id="92822337">
                  <w:marLeft w:val="0"/>
                  <w:marRight w:val="0"/>
                  <w:marTop w:val="300"/>
                  <w:marBottom w:val="0"/>
                  <w:divBdr>
                    <w:top w:val="none" w:sz="0" w:space="0" w:color="auto"/>
                    <w:left w:val="none" w:sz="0" w:space="0" w:color="auto"/>
                    <w:bottom w:val="none" w:sz="0" w:space="0" w:color="auto"/>
                    <w:right w:val="none" w:sz="0" w:space="0" w:color="auto"/>
                  </w:divBdr>
                  <w:divsChild>
                    <w:div w:id="1630478234">
                      <w:marLeft w:val="0"/>
                      <w:marRight w:val="675"/>
                      <w:marTop w:val="0"/>
                      <w:marBottom w:val="150"/>
                      <w:divBdr>
                        <w:top w:val="none" w:sz="0" w:space="0" w:color="auto"/>
                        <w:left w:val="none" w:sz="0" w:space="0" w:color="auto"/>
                        <w:bottom w:val="none" w:sz="0" w:space="0" w:color="auto"/>
                        <w:right w:val="none" w:sz="0" w:space="0" w:color="auto"/>
                      </w:divBdr>
                    </w:div>
                    <w:div w:id="758142462">
                      <w:marLeft w:val="0"/>
                      <w:marRight w:val="0"/>
                      <w:marTop w:val="0"/>
                      <w:marBottom w:val="0"/>
                      <w:divBdr>
                        <w:top w:val="none" w:sz="0" w:space="0" w:color="auto"/>
                        <w:left w:val="none" w:sz="0" w:space="0" w:color="auto"/>
                        <w:bottom w:val="none" w:sz="0" w:space="0" w:color="auto"/>
                        <w:right w:val="none" w:sz="0" w:space="0" w:color="auto"/>
                      </w:divBdr>
                      <w:divsChild>
                        <w:div w:id="192945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324943">
              <w:marLeft w:val="0"/>
              <w:marRight w:val="0"/>
              <w:marTop w:val="300"/>
              <w:marBottom w:val="0"/>
              <w:divBdr>
                <w:top w:val="none" w:sz="0" w:space="0" w:color="auto"/>
                <w:left w:val="none" w:sz="0" w:space="0" w:color="auto"/>
                <w:bottom w:val="none" w:sz="0" w:space="0" w:color="auto"/>
                <w:right w:val="none" w:sz="0" w:space="0" w:color="auto"/>
              </w:divBdr>
            </w:div>
          </w:divsChild>
        </w:div>
        <w:div w:id="1067924616">
          <w:marLeft w:val="0"/>
          <w:marRight w:val="0"/>
          <w:marTop w:val="600"/>
          <w:marBottom w:val="0"/>
          <w:divBdr>
            <w:top w:val="none" w:sz="0" w:space="0" w:color="auto"/>
            <w:left w:val="none" w:sz="0" w:space="0" w:color="auto"/>
            <w:bottom w:val="none" w:sz="0" w:space="0" w:color="auto"/>
            <w:right w:val="none" w:sz="0" w:space="0" w:color="auto"/>
          </w:divBdr>
          <w:divsChild>
            <w:div w:id="284389131">
              <w:marLeft w:val="0"/>
              <w:marRight w:val="0"/>
              <w:marTop w:val="0"/>
              <w:marBottom w:val="375"/>
              <w:divBdr>
                <w:top w:val="none" w:sz="0" w:space="0" w:color="auto"/>
                <w:left w:val="none" w:sz="0" w:space="0" w:color="auto"/>
                <w:bottom w:val="none" w:sz="0" w:space="0" w:color="auto"/>
                <w:right w:val="none" w:sz="0" w:space="0" w:color="auto"/>
              </w:divBdr>
            </w:div>
            <w:div w:id="282924042">
              <w:marLeft w:val="0"/>
              <w:marRight w:val="0"/>
              <w:marTop w:val="0"/>
              <w:marBottom w:val="75"/>
              <w:divBdr>
                <w:top w:val="none" w:sz="0" w:space="0" w:color="auto"/>
                <w:left w:val="none" w:sz="0" w:space="0" w:color="auto"/>
                <w:bottom w:val="none" w:sz="0" w:space="0" w:color="auto"/>
                <w:right w:val="none" w:sz="0" w:space="0" w:color="auto"/>
              </w:divBdr>
            </w:div>
            <w:div w:id="1068846817">
              <w:marLeft w:val="0"/>
              <w:marRight w:val="0"/>
              <w:marTop w:val="0"/>
              <w:marBottom w:val="75"/>
              <w:divBdr>
                <w:top w:val="none" w:sz="0" w:space="0" w:color="auto"/>
                <w:left w:val="none" w:sz="0" w:space="0" w:color="auto"/>
                <w:bottom w:val="none" w:sz="0" w:space="0" w:color="auto"/>
                <w:right w:val="none" w:sz="0" w:space="0" w:color="auto"/>
              </w:divBdr>
            </w:div>
            <w:div w:id="473761771">
              <w:marLeft w:val="0"/>
              <w:marRight w:val="0"/>
              <w:marTop w:val="0"/>
              <w:marBottom w:val="75"/>
              <w:divBdr>
                <w:top w:val="none" w:sz="0" w:space="0" w:color="auto"/>
                <w:left w:val="none" w:sz="0" w:space="0" w:color="auto"/>
                <w:bottom w:val="none" w:sz="0" w:space="0" w:color="auto"/>
                <w:right w:val="none" w:sz="0" w:space="0" w:color="auto"/>
              </w:divBdr>
            </w:div>
            <w:div w:id="1450978025">
              <w:marLeft w:val="0"/>
              <w:marRight w:val="0"/>
              <w:marTop w:val="0"/>
              <w:marBottom w:val="75"/>
              <w:divBdr>
                <w:top w:val="none" w:sz="0" w:space="0" w:color="auto"/>
                <w:left w:val="none" w:sz="0" w:space="0" w:color="auto"/>
                <w:bottom w:val="none" w:sz="0" w:space="0" w:color="auto"/>
                <w:right w:val="none" w:sz="0" w:space="0" w:color="auto"/>
              </w:divBdr>
            </w:div>
            <w:div w:id="1118840471">
              <w:marLeft w:val="0"/>
              <w:marRight w:val="0"/>
              <w:marTop w:val="0"/>
              <w:marBottom w:val="75"/>
              <w:divBdr>
                <w:top w:val="none" w:sz="0" w:space="0" w:color="auto"/>
                <w:left w:val="none" w:sz="0" w:space="0" w:color="auto"/>
                <w:bottom w:val="none" w:sz="0" w:space="0" w:color="auto"/>
                <w:right w:val="none" w:sz="0" w:space="0" w:color="auto"/>
              </w:divBdr>
            </w:div>
            <w:div w:id="1980453274">
              <w:marLeft w:val="0"/>
              <w:marRight w:val="0"/>
              <w:marTop w:val="0"/>
              <w:marBottom w:val="75"/>
              <w:divBdr>
                <w:top w:val="none" w:sz="0" w:space="0" w:color="auto"/>
                <w:left w:val="none" w:sz="0" w:space="0" w:color="auto"/>
                <w:bottom w:val="none" w:sz="0" w:space="0" w:color="auto"/>
                <w:right w:val="none" w:sz="0" w:space="0" w:color="auto"/>
              </w:divBdr>
            </w:div>
            <w:div w:id="565918634">
              <w:marLeft w:val="0"/>
              <w:marRight w:val="0"/>
              <w:marTop w:val="525"/>
              <w:marBottom w:val="375"/>
              <w:divBdr>
                <w:top w:val="none" w:sz="0" w:space="0" w:color="auto"/>
                <w:left w:val="none" w:sz="0" w:space="0" w:color="auto"/>
                <w:bottom w:val="none" w:sz="0" w:space="0" w:color="auto"/>
                <w:right w:val="none" w:sz="0" w:space="0" w:color="auto"/>
              </w:divBdr>
            </w:div>
            <w:div w:id="458107291">
              <w:marLeft w:val="0"/>
              <w:marRight w:val="0"/>
              <w:marTop w:val="0"/>
              <w:marBottom w:val="0"/>
              <w:divBdr>
                <w:top w:val="none" w:sz="0" w:space="0" w:color="auto"/>
                <w:left w:val="none" w:sz="0" w:space="0" w:color="auto"/>
                <w:bottom w:val="none" w:sz="0" w:space="0" w:color="auto"/>
                <w:right w:val="none" w:sz="0" w:space="0" w:color="auto"/>
              </w:divBdr>
              <w:divsChild>
                <w:div w:id="235359626">
                  <w:marLeft w:val="0"/>
                  <w:marRight w:val="0"/>
                  <w:marTop w:val="0"/>
                  <w:marBottom w:val="0"/>
                  <w:divBdr>
                    <w:top w:val="none" w:sz="0" w:space="0" w:color="auto"/>
                    <w:left w:val="none" w:sz="0" w:space="0" w:color="auto"/>
                    <w:bottom w:val="none" w:sz="0" w:space="0" w:color="auto"/>
                    <w:right w:val="none" w:sz="0" w:space="0" w:color="auto"/>
                  </w:divBdr>
                </w:div>
                <w:div w:id="1233734175">
                  <w:marLeft w:val="0"/>
                  <w:marRight w:val="0"/>
                  <w:marTop w:val="0"/>
                  <w:marBottom w:val="0"/>
                  <w:divBdr>
                    <w:top w:val="none" w:sz="0" w:space="0" w:color="auto"/>
                    <w:left w:val="none" w:sz="0" w:space="0" w:color="auto"/>
                    <w:bottom w:val="none" w:sz="0" w:space="0" w:color="auto"/>
                    <w:right w:val="none" w:sz="0" w:space="0" w:color="auto"/>
                  </w:divBdr>
                </w:div>
                <w:div w:id="573392818">
                  <w:marLeft w:val="0"/>
                  <w:marRight w:val="0"/>
                  <w:marTop w:val="0"/>
                  <w:marBottom w:val="0"/>
                  <w:divBdr>
                    <w:top w:val="none" w:sz="0" w:space="0" w:color="auto"/>
                    <w:left w:val="none" w:sz="0" w:space="0" w:color="auto"/>
                    <w:bottom w:val="none" w:sz="0" w:space="0" w:color="auto"/>
                    <w:right w:val="none" w:sz="0" w:space="0" w:color="auto"/>
                  </w:divBdr>
                </w:div>
                <w:div w:id="384452576">
                  <w:marLeft w:val="0"/>
                  <w:marRight w:val="0"/>
                  <w:marTop w:val="0"/>
                  <w:marBottom w:val="0"/>
                  <w:divBdr>
                    <w:top w:val="none" w:sz="0" w:space="0" w:color="auto"/>
                    <w:left w:val="none" w:sz="0" w:space="0" w:color="auto"/>
                    <w:bottom w:val="none" w:sz="0" w:space="0" w:color="auto"/>
                    <w:right w:val="none" w:sz="0" w:space="0" w:color="auto"/>
                  </w:divBdr>
                </w:div>
                <w:div w:id="1731031629">
                  <w:marLeft w:val="0"/>
                  <w:marRight w:val="0"/>
                  <w:marTop w:val="0"/>
                  <w:marBottom w:val="0"/>
                  <w:divBdr>
                    <w:top w:val="none" w:sz="0" w:space="0" w:color="auto"/>
                    <w:left w:val="none" w:sz="0" w:space="0" w:color="auto"/>
                    <w:bottom w:val="none" w:sz="0" w:space="0" w:color="auto"/>
                    <w:right w:val="none" w:sz="0" w:space="0" w:color="auto"/>
                  </w:divBdr>
                </w:div>
                <w:div w:id="373189852">
                  <w:marLeft w:val="0"/>
                  <w:marRight w:val="0"/>
                  <w:marTop w:val="0"/>
                  <w:marBottom w:val="0"/>
                  <w:divBdr>
                    <w:top w:val="none" w:sz="0" w:space="0" w:color="auto"/>
                    <w:left w:val="none" w:sz="0" w:space="0" w:color="auto"/>
                    <w:bottom w:val="none" w:sz="0" w:space="0" w:color="auto"/>
                    <w:right w:val="none" w:sz="0" w:space="0" w:color="auto"/>
                  </w:divBdr>
                </w:div>
                <w:div w:id="1843620264">
                  <w:marLeft w:val="0"/>
                  <w:marRight w:val="0"/>
                  <w:marTop w:val="0"/>
                  <w:marBottom w:val="0"/>
                  <w:divBdr>
                    <w:top w:val="none" w:sz="0" w:space="0" w:color="auto"/>
                    <w:left w:val="none" w:sz="0" w:space="0" w:color="auto"/>
                    <w:bottom w:val="none" w:sz="0" w:space="0" w:color="auto"/>
                    <w:right w:val="none" w:sz="0" w:space="0" w:color="auto"/>
                  </w:divBdr>
                </w:div>
                <w:div w:id="1990940896">
                  <w:marLeft w:val="0"/>
                  <w:marRight w:val="0"/>
                  <w:marTop w:val="0"/>
                  <w:marBottom w:val="0"/>
                  <w:divBdr>
                    <w:top w:val="none" w:sz="0" w:space="0" w:color="auto"/>
                    <w:left w:val="none" w:sz="0" w:space="0" w:color="auto"/>
                    <w:bottom w:val="none" w:sz="0" w:space="0" w:color="auto"/>
                    <w:right w:val="none" w:sz="0" w:space="0" w:color="auto"/>
                  </w:divBdr>
                </w:div>
                <w:div w:id="710417894">
                  <w:marLeft w:val="0"/>
                  <w:marRight w:val="0"/>
                  <w:marTop w:val="0"/>
                  <w:marBottom w:val="0"/>
                  <w:divBdr>
                    <w:top w:val="none" w:sz="0" w:space="0" w:color="auto"/>
                    <w:left w:val="none" w:sz="0" w:space="0" w:color="auto"/>
                    <w:bottom w:val="none" w:sz="0" w:space="0" w:color="auto"/>
                    <w:right w:val="none" w:sz="0" w:space="0" w:color="auto"/>
                  </w:divBdr>
                </w:div>
                <w:div w:id="283312272">
                  <w:marLeft w:val="0"/>
                  <w:marRight w:val="0"/>
                  <w:marTop w:val="0"/>
                  <w:marBottom w:val="0"/>
                  <w:divBdr>
                    <w:top w:val="none" w:sz="0" w:space="0" w:color="auto"/>
                    <w:left w:val="none" w:sz="0" w:space="0" w:color="auto"/>
                    <w:bottom w:val="none" w:sz="0" w:space="0" w:color="auto"/>
                    <w:right w:val="none" w:sz="0" w:space="0" w:color="auto"/>
                  </w:divBdr>
                </w:div>
              </w:divsChild>
            </w:div>
            <w:div w:id="189338236">
              <w:marLeft w:val="0"/>
              <w:marRight w:val="0"/>
              <w:marTop w:val="525"/>
              <w:marBottom w:val="0"/>
              <w:divBdr>
                <w:top w:val="none" w:sz="0" w:space="0" w:color="auto"/>
                <w:left w:val="none" w:sz="0" w:space="0" w:color="auto"/>
                <w:bottom w:val="none" w:sz="0" w:space="0" w:color="auto"/>
                <w:right w:val="none" w:sz="0" w:space="0" w:color="auto"/>
              </w:divBdr>
            </w:div>
            <w:div w:id="736438377">
              <w:marLeft w:val="0"/>
              <w:marRight w:val="0"/>
              <w:marTop w:val="0"/>
              <w:marBottom w:val="0"/>
              <w:divBdr>
                <w:top w:val="none" w:sz="0" w:space="0" w:color="auto"/>
                <w:left w:val="none" w:sz="0" w:space="0" w:color="auto"/>
                <w:bottom w:val="none" w:sz="0" w:space="0" w:color="auto"/>
                <w:right w:val="none" w:sz="0" w:space="0" w:color="auto"/>
              </w:divBdr>
            </w:div>
            <w:div w:id="1287859132">
              <w:marLeft w:val="0"/>
              <w:marRight w:val="0"/>
              <w:marTop w:val="0"/>
              <w:marBottom w:val="0"/>
              <w:divBdr>
                <w:top w:val="none" w:sz="0" w:space="0" w:color="auto"/>
                <w:left w:val="none" w:sz="0" w:space="0" w:color="auto"/>
                <w:bottom w:val="none" w:sz="0" w:space="0" w:color="auto"/>
                <w:right w:val="none" w:sz="0" w:space="0" w:color="auto"/>
              </w:divBdr>
            </w:div>
            <w:div w:id="1808695044">
              <w:marLeft w:val="0"/>
              <w:marRight w:val="0"/>
              <w:marTop w:val="0"/>
              <w:marBottom w:val="0"/>
              <w:divBdr>
                <w:top w:val="none" w:sz="0" w:space="0" w:color="auto"/>
                <w:left w:val="none" w:sz="0" w:space="0" w:color="auto"/>
                <w:bottom w:val="none" w:sz="0" w:space="0" w:color="auto"/>
                <w:right w:val="none" w:sz="0" w:space="0" w:color="auto"/>
              </w:divBdr>
            </w:div>
            <w:div w:id="1906840386">
              <w:marLeft w:val="0"/>
              <w:marRight w:val="0"/>
              <w:marTop w:val="0"/>
              <w:marBottom w:val="0"/>
              <w:divBdr>
                <w:top w:val="none" w:sz="0" w:space="0" w:color="auto"/>
                <w:left w:val="none" w:sz="0" w:space="0" w:color="auto"/>
                <w:bottom w:val="none" w:sz="0" w:space="0" w:color="auto"/>
                <w:right w:val="none" w:sz="0" w:space="0" w:color="auto"/>
              </w:divBdr>
            </w:div>
            <w:div w:id="1729183308">
              <w:marLeft w:val="0"/>
              <w:marRight w:val="0"/>
              <w:marTop w:val="0"/>
              <w:marBottom w:val="0"/>
              <w:divBdr>
                <w:top w:val="none" w:sz="0" w:space="0" w:color="auto"/>
                <w:left w:val="none" w:sz="0" w:space="0" w:color="auto"/>
                <w:bottom w:val="none" w:sz="0" w:space="0" w:color="auto"/>
                <w:right w:val="none" w:sz="0" w:space="0" w:color="auto"/>
              </w:divBdr>
            </w:div>
            <w:div w:id="248931182">
              <w:marLeft w:val="0"/>
              <w:marRight w:val="0"/>
              <w:marTop w:val="525"/>
              <w:marBottom w:val="0"/>
              <w:divBdr>
                <w:top w:val="none" w:sz="0" w:space="0" w:color="auto"/>
                <w:left w:val="none" w:sz="0" w:space="0" w:color="auto"/>
                <w:bottom w:val="none" w:sz="0" w:space="0" w:color="auto"/>
                <w:right w:val="none" w:sz="0" w:space="0" w:color="auto"/>
              </w:divBdr>
            </w:div>
            <w:div w:id="509679157">
              <w:marLeft w:val="0"/>
              <w:marRight w:val="0"/>
              <w:marTop w:val="0"/>
              <w:marBottom w:val="0"/>
              <w:divBdr>
                <w:top w:val="none" w:sz="0" w:space="0" w:color="auto"/>
                <w:left w:val="none" w:sz="0" w:space="0" w:color="auto"/>
                <w:bottom w:val="none" w:sz="0" w:space="0" w:color="auto"/>
                <w:right w:val="none" w:sz="0" w:space="0" w:color="auto"/>
              </w:divBdr>
            </w:div>
            <w:div w:id="1938249386">
              <w:marLeft w:val="0"/>
              <w:marRight w:val="0"/>
              <w:marTop w:val="525"/>
              <w:marBottom w:val="225"/>
              <w:divBdr>
                <w:top w:val="none" w:sz="0" w:space="0" w:color="auto"/>
                <w:left w:val="none" w:sz="0" w:space="0" w:color="auto"/>
                <w:bottom w:val="none" w:sz="0" w:space="0" w:color="auto"/>
                <w:right w:val="none" w:sz="0" w:space="0" w:color="auto"/>
              </w:divBdr>
            </w:div>
            <w:div w:id="901135648">
              <w:marLeft w:val="0"/>
              <w:marRight w:val="0"/>
              <w:marTop w:val="0"/>
              <w:marBottom w:val="0"/>
              <w:divBdr>
                <w:top w:val="none" w:sz="0" w:space="0" w:color="auto"/>
                <w:left w:val="none" w:sz="0" w:space="0" w:color="auto"/>
                <w:bottom w:val="none" w:sz="0" w:space="0" w:color="auto"/>
                <w:right w:val="none" w:sz="0" w:space="0" w:color="auto"/>
              </w:divBdr>
              <w:divsChild>
                <w:div w:id="1583250819">
                  <w:marLeft w:val="0"/>
                  <w:marRight w:val="0"/>
                  <w:marTop w:val="0"/>
                  <w:marBottom w:val="0"/>
                  <w:divBdr>
                    <w:top w:val="none" w:sz="0" w:space="0" w:color="auto"/>
                    <w:left w:val="none" w:sz="0" w:space="0" w:color="auto"/>
                    <w:bottom w:val="none" w:sz="0" w:space="0" w:color="auto"/>
                    <w:right w:val="none" w:sz="0" w:space="0" w:color="auto"/>
                  </w:divBdr>
                </w:div>
              </w:divsChild>
            </w:div>
            <w:div w:id="183597899">
              <w:marLeft w:val="0"/>
              <w:marRight w:val="0"/>
              <w:marTop w:val="0"/>
              <w:marBottom w:val="0"/>
              <w:divBdr>
                <w:top w:val="none" w:sz="0" w:space="0" w:color="auto"/>
                <w:left w:val="none" w:sz="0" w:space="0" w:color="auto"/>
                <w:bottom w:val="none" w:sz="0" w:space="0" w:color="auto"/>
                <w:right w:val="none" w:sz="0" w:space="0" w:color="auto"/>
              </w:divBdr>
              <w:divsChild>
                <w:div w:id="363167643">
                  <w:marLeft w:val="0"/>
                  <w:marRight w:val="0"/>
                  <w:marTop w:val="0"/>
                  <w:marBottom w:val="0"/>
                  <w:divBdr>
                    <w:top w:val="none" w:sz="0" w:space="0" w:color="auto"/>
                    <w:left w:val="none" w:sz="0" w:space="0" w:color="auto"/>
                    <w:bottom w:val="none" w:sz="0" w:space="0" w:color="auto"/>
                    <w:right w:val="none" w:sz="0" w:space="0" w:color="auto"/>
                  </w:divBdr>
                </w:div>
              </w:divsChild>
            </w:div>
            <w:div w:id="951088366">
              <w:marLeft w:val="0"/>
              <w:marRight w:val="0"/>
              <w:marTop w:val="0"/>
              <w:marBottom w:val="0"/>
              <w:divBdr>
                <w:top w:val="none" w:sz="0" w:space="0" w:color="auto"/>
                <w:left w:val="none" w:sz="0" w:space="0" w:color="auto"/>
                <w:bottom w:val="none" w:sz="0" w:space="0" w:color="auto"/>
                <w:right w:val="none" w:sz="0" w:space="0" w:color="auto"/>
              </w:divBdr>
              <w:divsChild>
                <w:div w:id="738478016">
                  <w:marLeft w:val="0"/>
                  <w:marRight w:val="0"/>
                  <w:marTop w:val="0"/>
                  <w:marBottom w:val="0"/>
                  <w:divBdr>
                    <w:top w:val="none" w:sz="0" w:space="0" w:color="auto"/>
                    <w:left w:val="none" w:sz="0" w:space="0" w:color="auto"/>
                    <w:bottom w:val="none" w:sz="0" w:space="0" w:color="auto"/>
                    <w:right w:val="none" w:sz="0" w:space="0" w:color="auto"/>
                  </w:divBdr>
                </w:div>
              </w:divsChild>
            </w:div>
            <w:div w:id="1502770574">
              <w:marLeft w:val="0"/>
              <w:marRight w:val="0"/>
              <w:marTop w:val="0"/>
              <w:marBottom w:val="0"/>
              <w:divBdr>
                <w:top w:val="none" w:sz="0" w:space="0" w:color="auto"/>
                <w:left w:val="none" w:sz="0" w:space="0" w:color="auto"/>
                <w:bottom w:val="none" w:sz="0" w:space="0" w:color="auto"/>
                <w:right w:val="none" w:sz="0" w:space="0" w:color="auto"/>
              </w:divBdr>
              <w:divsChild>
                <w:div w:id="203298766">
                  <w:marLeft w:val="0"/>
                  <w:marRight w:val="0"/>
                  <w:marTop w:val="0"/>
                  <w:marBottom w:val="0"/>
                  <w:divBdr>
                    <w:top w:val="none" w:sz="0" w:space="0" w:color="auto"/>
                    <w:left w:val="none" w:sz="0" w:space="0" w:color="auto"/>
                    <w:bottom w:val="none" w:sz="0" w:space="0" w:color="auto"/>
                    <w:right w:val="none" w:sz="0" w:space="0" w:color="auto"/>
                  </w:divBdr>
                </w:div>
              </w:divsChild>
            </w:div>
            <w:div w:id="1765611067">
              <w:marLeft w:val="0"/>
              <w:marRight w:val="0"/>
              <w:marTop w:val="0"/>
              <w:marBottom w:val="0"/>
              <w:divBdr>
                <w:top w:val="none" w:sz="0" w:space="0" w:color="auto"/>
                <w:left w:val="none" w:sz="0" w:space="0" w:color="auto"/>
                <w:bottom w:val="none" w:sz="0" w:space="0" w:color="auto"/>
                <w:right w:val="none" w:sz="0" w:space="0" w:color="auto"/>
              </w:divBdr>
              <w:divsChild>
                <w:div w:id="89740000">
                  <w:marLeft w:val="0"/>
                  <w:marRight w:val="0"/>
                  <w:marTop w:val="0"/>
                  <w:marBottom w:val="0"/>
                  <w:divBdr>
                    <w:top w:val="none" w:sz="0" w:space="0" w:color="auto"/>
                    <w:left w:val="none" w:sz="0" w:space="0" w:color="auto"/>
                    <w:bottom w:val="none" w:sz="0" w:space="0" w:color="auto"/>
                    <w:right w:val="none" w:sz="0" w:space="0" w:color="auto"/>
                  </w:divBdr>
                </w:div>
              </w:divsChild>
            </w:div>
            <w:div w:id="433861600">
              <w:marLeft w:val="0"/>
              <w:marRight w:val="0"/>
              <w:marTop w:val="0"/>
              <w:marBottom w:val="0"/>
              <w:divBdr>
                <w:top w:val="none" w:sz="0" w:space="0" w:color="auto"/>
                <w:left w:val="none" w:sz="0" w:space="0" w:color="auto"/>
                <w:bottom w:val="none" w:sz="0" w:space="0" w:color="auto"/>
                <w:right w:val="none" w:sz="0" w:space="0" w:color="auto"/>
              </w:divBdr>
              <w:divsChild>
                <w:div w:id="137076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608580">
      <w:bodyDiv w:val="1"/>
      <w:marLeft w:val="0"/>
      <w:marRight w:val="0"/>
      <w:marTop w:val="0"/>
      <w:marBottom w:val="0"/>
      <w:divBdr>
        <w:top w:val="none" w:sz="0" w:space="0" w:color="auto"/>
        <w:left w:val="none" w:sz="0" w:space="0" w:color="auto"/>
        <w:bottom w:val="none" w:sz="0" w:space="0" w:color="auto"/>
        <w:right w:val="none" w:sz="0" w:space="0" w:color="auto"/>
      </w:divBdr>
    </w:div>
    <w:div w:id="1388990437">
      <w:bodyDiv w:val="1"/>
      <w:marLeft w:val="0"/>
      <w:marRight w:val="0"/>
      <w:marTop w:val="0"/>
      <w:marBottom w:val="0"/>
      <w:divBdr>
        <w:top w:val="none" w:sz="0" w:space="0" w:color="auto"/>
        <w:left w:val="none" w:sz="0" w:space="0" w:color="auto"/>
        <w:bottom w:val="none" w:sz="0" w:space="0" w:color="auto"/>
        <w:right w:val="none" w:sz="0" w:space="0" w:color="auto"/>
      </w:divBdr>
      <w:divsChild>
        <w:div w:id="1486044287">
          <w:marLeft w:val="0"/>
          <w:marRight w:val="0"/>
          <w:marTop w:val="0"/>
          <w:marBottom w:val="0"/>
          <w:divBdr>
            <w:top w:val="none" w:sz="0" w:space="0" w:color="auto"/>
            <w:left w:val="none" w:sz="0" w:space="0" w:color="auto"/>
            <w:bottom w:val="none" w:sz="0" w:space="0" w:color="auto"/>
            <w:right w:val="none" w:sz="0" w:space="0" w:color="auto"/>
          </w:divBdr>
          <w:divsChild>
            <w:div w:id="480119965">
              <w:marLeft w:val="0"/>
              <w:marRight w:val="0"/>
              <w:marTop w:val="0"/>
              <w:marBottom w:val="0"/>
              <w:divBdr>
                <w:top w:val="none" w:sz="0" w:space="0" w:color="auto"/>
                <w:left w:val="none" w:sz="0" w:space="0" w:color="auto"/>
                <w:bottom w:val="none" w:sz="0" w:space="0" w:color="auto"/>
                <w:right w:val="none" w:sz="0" w:space="0" w:color="auto"/>
              </w:divBdr>
            </w:div>
            <w:div w:id="156264527">
              <w:marLeft w:val="0"/>
              <w:marRight w:val="0"/>
              <w:marTop w:val="0"/>
              <w:marBottom w:val="0"/>
              <w:divBdr>
                <w:top w:val="none" w:sz="0" w:space="0" w:color="auto"/>
                <w:left w:val="none" w:sz="0" w:space="0" w:color="auto"/>
                <w:bottom w:val="none" w:sz="0" w:space="0" w:color="auto"/>
                <w:right w:val="none" w:sz="0" w:space="0" w:color="auto"/>
              </w:divBdr>
              <w:divsChild>
                <w:div w:id="1204513997">
                  <w:marLeft w:val="0"/>
                  <w:marRight w:val="0"/>
                  <w:marTop w:val="0"/>
                  <w:marBottom w:val="0"/>
                  <w:divBdr>
                    <w:top w:val="none" w:sz="0" w:space="0" w:color="auto"/>
                    <w:left w:val="none" w:sz="0" w:space="0" w:color="auto"/>
                    <w:bottom w:val="none" w:sz="0" w:space="0" w:color="auto"/>
                    <w:right w:val="none" w:sz="0" w:space="0" w:color="auto"/>
                  </w:divBdr>
                  <w:divsChild>
                    <w:div w:id="1766415698">
                      <w:marLeft w:val="0"/>
                      <w:marRight w:val="930"/>
                      <w:marTop w:val="0"/>
                      <w:marBottom w:val="0"/>
                      <w:divBdr>
                        <w:top w:val="none" w:sz="0" w:space="0" w:color="auto"/>
                        <w:left w:val="none" w:sz="0" w:space="0" w:color="auto"/>
                        <w:bottom w:val="none" w:sz="0" w:space="0" w:color="auto"/>
                        <w:right w:val="none" w:sz="0" w:space="0" w:color="auto"/>
                      </w:divBdr>
                    </w:div>
                    <w:div w:id="945767217">
                      <w:marLeft w:val="0"/>
                      <w:marRight w:val="0"/>
                      <w:marTop w:val="0"/>
                      <w:marBottom w:val="0"/>
                      <w:divBdr>
                        <w:top w:val="none" w:sz="0" w:space="0" w:color="auto"/>
                        <w:left w:val="none" w:sz="0" w:space="0" w:color="auto"/>
                        <w:bottom w:val="none" w:sz="0" w:space="0" w:color="auto"/>
                        <w:right w:val="none" w:sz="0" w:space="0" w:color="auto"/>
                      </w:divBdr>
                    </w:div>
                  </w:divsChild>
                </w:div>
                <w:div w:id="1396926281">
                  <w:marLeft w:val="0"/>
                  <w:marRight w:val="0"/>
                  <w:marTop w:val="300"/>
                  <w:marBottom w:val="0"/>
                  <w:divBdr>
                    <w:top w:val="none" w:sz="0" w:space="0" w:color="auto"/>
                    <w:left w:val="none" w:sz="0" w:space="0" w:color="auto"/>
                    <w:bottom w:val="none" w:sz="0" w:space="0" w:color="auto"/>
                    <w:right w:val="none" w:sz="0" w:space="0" w:color="auto"/>
                  </w:divBdr>
                  <w:divsChild>
                    <w:div w:id="419713867">
                      <w:marLeft w:val="0"/>
                      <w:marRight w:val="675"/>
                      <w:marTop w:val="0"/>
                      <w:marBottom w:val="150"/>
                      <w:divBdr>
                        <w:top w:val="none" w:sz="0" w:space="0" w:color="auto"/>
                        <w:left w:val="none" w:sz="0" w:space="0" w:color="auto"/>
                        <w:bottom w:val="none" w:sz="0" w:space="0" w:color="auto"/>
                        <w:right w:val="none" w:sz="0" w:space="0" w:color="auto"/>
                      </w:divBdr>
                    </w:div>
                    <w:div w:id="1110471890">
                      <w:marLeft w:val="0"/>
                      <w:marRight w:val="0"/>
                      <w:marTop w:val="0"/>
                      <w:marBottom w:val="0"/>
                      <w:divBdr>
                        <w:top w:val="none" w:sz="0" w:space="0" w:color="auto"/>
                        <w:left w:val="none" w:sz="0" w:space="0" w:color="auto"/>
                        <w:bottom w:val="none" w:sz="0" w:space="0" w:color="auto"/>
                        <w:right w:val="none" w:sz="0" w:space="0" w:color="auto"/>
                      </w:divBdr>
                      <w:divsChild>
                        <w:div w:id="213825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844332">
              <w:marLeft w:val="0"/>
              <w:marRight w:val="0"/>
              <w:marTop w:val="300"/>
              <w:marBottom w:val="0"/>
              <w:divBdr>
                <w:top w:val="none" w:sz="0" w:space="0" w:color="auto"/>
                <w:left w:val="none" w:sz="0" w:space="0" w:color="auto"/>
                <w:bottom w:val="none" w:sz="0" w:space="0" w:color="auto"/>
                <w:right w:val="none" w:sz="0" w:space="0" w:color="auto"/>
              </w:divBdr>
            </w:div>
          </w:divsChild>
        </w:div>
        <w:div w:id="1386179824">
          <w:marLeft w:val="0"/>
          <w:marRight w:val="0"/>
          <w:marTop w:val="600"/>
          <w:marBottom w:val="0"/>
          <w:divBdr>
            <w:top w:val="none" w:sz="0" w:space="0" w:color="auto"/>
            <w:left w:val="none" w:sz="0" w:space="0" w:color="auto"/>
            <w:bottom w:val="none" w:sz="0" w:space="0" w:color="auto"/>
            <w:right w:val="none" w:sz="0" w:space="0" w:color="auto"/>
          </w:divBdr>
          <w:divsChild>
            <w:div w:id="1891072630">
              <w:marLeft w:val="0"/>
              <w:marRight w:val="0"/>
              <w:marTop w:val="0"/>
              <w:marBottom w:val="375"/>
              <w:divBdr>
                <w:top w:val="none" w:sz="0" w:space="0" w:color="auto"/>
                <w:left w:val="none" w:sz="0" w:space="0" w:color="auto"/>
                <w:bottom w:val="none" w:sz="0" w:space="0" w:color="auto"/>
                <w:right w:val="none" w:sz="0" w:space="0" w:color="auto"/>
              </w:divBdr>
            </w:div>
            <w:div w:id="862481335">
              <w:marLeft w:val="0"/>
              <w:marRight w:val="0"/>
              <w:marTop w:val="0"/>
              <w:marBottom w:val="75"/>
              <w:divBdr>
                <w:top w:val="none" w:sz="0" w:space="0" w:color="auto"/>
                <w:left w:val="none" w:sz="0" w:space="0" w:color="auto"/>
                <w:bottom w:val="none" w:sz="0" w:space="0" w:color="auto"/>
                <w:right w:val="none" w:sz="0" w:space="0" w:color="auto"/>
              </w:divBdr>
            </w:div>
            <w:div w:id="1957636796">
              <w:marLeft w:val="0"/>
              <w:marRight w:val="0"/>
              <w:marTop w:val="0"/>
              <w:marBottom w:val="75"/>
              <w:divBdr>
                <w:top w:val="none" w:sz="0" w:space="0" w:color="auto"/>
                <w:left w:val="none" w:sz="0" w:space="0" w:color="auto"/>
                <w:bottom w:val="none" w:sz="0" w:space="0" w:color="auto"/>
                <w:right w:val="none" w:sz="0" w:space="0" w:color="auto"/>
              </w:divBdr>
            </w:div>
            <w:div w:id="2112703882">
              <w:marLeft w:val="0"/>
              <w:marRight w:val="0"/>
              <w:marTop w:val="0"/>
              <w:marBottom w:val="75"/>
              <w:divBdr>
                <w:top w:val="none" w:sz="0" w:space="0" w:color="auto"/>
                <w:left w:val="none" w:sz="0" w:space="0" w:color="auto"/>
                <w:bottom w:val="none" w:sz="0" w:space="0" w:color="auto"/>
                <w:right w:val="none" w:sz="0" w:space="0" w:color="auto"/>
              </w:divBdr>
            </w:div>
            <w:div w:id="1465076447">
              <w:marLeft w:val="0"/>
              <w:marRight w:val="0"/>
              <w:marTop w:val="0"/>
              <w:marBottom w:val="75"/>
              <w:divBdr>
                <w:top w:val="none" w:sz="0" w:space="0" w:color="auto"/>
                <w:left w:val="none" w:sz="0" w:space="0" w:color="auto"/>
                <w:bottom w:val="none" w:sz="0" w:space="0" w:color="auto"/>
                <w:right w:val="none" w:sz="0" w:space="0" w:color="auto"/>
              </w:divBdr>
            </w:div>
            <w:div w:id="1666324134">
              <w:marLeft w:val="0"/>
              <w:marRight w:val="0"/>
              <w:marTop w:val="0"/>
              <w:marBottom w:val="75"/>
              <w:divBdr>
                <w:top w:val="none" w:sz="0" w:space="0" w:color="auto"/>
                <w:left w:val="none" w:sz="0" w:space="0" w:color="auto"/>
                <w:bottom w:val="none" w:sz="0" w:space="0" w:color="auto"/>
                <w:right w:val="none" w:sz="0" w:space="0" w:color="auto"/>
              </w:divBdr>
            </w:div>
            <w:div w:id="2084444128">
              <w:marLeft w:val="0"/>
              <w:marRight w:val="0"/>
              <w:marTop w:val="0"/>
              <w:marBottom w:val="75"/>
              <w:divBdr>
                <w:top w:val="none" w:sz="0" w:space="0" w:color="auto"/>
                <w:left w:val="none" w:sz="0" w:space="0" w:color="auto"/>
                <w:bottom w:val="none" w:sz="0" w:space="0" w:color="auto"/>
                <w:right w:val="none" w:sz="0" w:space="0" w:color="auto"/>
              </w:divBdr>
            </w:div>
            <w:div w:id="46804994">
              <w:marLeft w:val="0"/>
              <w:marRight w:val="0"/>
              <w:marTop w:val="525"/>
              <w:marBottom w:val="375"/>
              <w:divBdr>
                <w:top w:val="none" w:sz="0" w:space="0" w:color="auto"/>
                <w:left w:val="none" w:sz="0" w:space="0" w:color="auto"/>
                <w:bottom w:val="none" w:sz="0" w:space="0" w:color="auto"/>
                <w:right w:val="none" w:sz="0" w:space="0" w:color="auto"/>
              </w:divBdr>
            </w:div>
            <w:div w:id="1585140708">
              <w:marLeft w:val="0"/>
              <w:marRight w:val="0"/>
              <w:marTop w:val="0"/>
              <w:marBottom w:val="0"/>
              <w:divBdr>
                <w:top w:val="none" w:sz="0" w:space="0" w:color="auto"/>
                <w:left w:val="none" w:sz="0" w:space="0" w:color="auto"/>
                <w:bottom w:val="none" w:sz="0" w:space="0" w:color="auto"/>
                <w:right w:val="none" w:sz="0" w:space="0" w:color="auto"/>
              </w:divBdr>
              <w:divsChild>
                <w:div w:id="1246500663">
                  <w:marLeft w:val="0"/>
                  <w:marRight w:val="0"/>
                  <w:marTop w:val="0"/>
                  <w:marBottom w:val="0"/>
                  <w:divBdr>
                    <w:top w:val="none" w:sz="0" w:space="0" w:color="auto"/>
                    <w:left w:val="none" w:sz="0" w:space="0" w:color="auto"/>
                    <w:bottom w:val="none" w:sz="0" w:space="0" w:color="auto"/>
                    <w:right w:val="none" w:sz="0" w:space="0" w:color="auto"/>
                  </w:divBdr>
                </w:div>
                <w:div w:id="652879918">
                  <w:marLeft w:val="0"/>
                  <w:marRight w:val="0"/>
                  <w:marTop w:val="0"/>
                  <w:marBottom w:val="0"/>
                  <w:divBdr>
                    <w:top w:val="none" w:sz="0" w:space="0" w:color="auto"/>
                    <w:left w:val="none" w:sz="0" w:space="0" w:color="auto"/>
                    <w:bottom w:val="none" w:sz="0" w:space="0" w:color="auto"/>
                    <w:right w:val="none" w:sz="0" w:space="0" w:color="auto"/>
                  </w:divBdr>
                </w:div>
                <w:div w:id="326590781">
                  <w:marLeft w:val="0"/>
                  <w:marRight w:val="0"/>
                  <w:marTop w:val="0"/>
                  <w:marBottom w:val="0"/>
                  <w:divBdr>
                    <w:top w:val="none" w:sz="0" w:space="0" w:color="auto"/>
                    <w:left w:val="none" w:sz="0" w:space="0" w:color="auto"/>
                    <w:bottom w:val="none" w:sz="0" w:space="0" w:color="auto"/>
                    <w:right w:val="none" w:sz="0" w:space="0" w:color="auto"/>
                  </w:divBdr>
                </w:div>
                <w:div w:id="392002573">
                  <w:marLeft w:val="0"/>
                  <w:marRight w:val="0"/>
                  <w:marTop w:val="0"/>
                  <w:marBottom w:val="0"/>
                  <w:divBdr>
                    <w:top w:val="none" w:sz="0" w:space="0" w:color="auto"/>
                    <w:left w:val="none" w:sz="0" w:space="0" w:color="auto"/>
                    <w:bottom w:val="none" w:sz="0" w:space="0" w:color="auto"/>
                    <w:right w:val="none" w:sz="0" w:space="0" w:color="auto"/>
                  </w:divBdr>
                </w:div>
                <w:div w:id="815226810">
                  <w:marLeft w:val="0"/>
                  <w:marRight w:val="0"/>
                  <w:marTop w:val="0"/>
                  <w:marBottom w:val="0"/>
                  <w:divBdr>
                    <w:top w:val="none" w:sz="0" w:space="0" w:color="auto"/>
                    <w:left w:val="none" w:sz="0" w:space="0" w:color="auto"/>
                    <w:bottom w:val="none" w:sz="0" w:space="0" w:color="auto"/>
                    <w:right w:val="none" w:sz="0" w:space="0" w:color="auto"/>
                  </w:divBdr>
                </w:div>
                <w:div w:id="2022462899">
                  <w:marLeft w:val="0"/>
                  <w:marRight w:val="0"/>
                  <w:marTop w:val="0"/>
                  <w:marBottom w:val="0"/>
                  <w:divBdr>
                    <w:top w:val="none" w:sz="0" w:space="0" w:color="auto"/>
                    <w:left w:val="none" w:sz="0" w:space="0" w:color="auto"/>
                    <w:bottom w:val="none" w:sz="0" w:space="0" w:color="auto"/>
                    <w:right w:val="none" w:sz="0" w:space="0" w:color="auto"/>
                  </w:divBdr>
                </w:div>
                <w:div w:id="1175878791">
                  <w:marLeft w:val="0"/>
                  <w:marRight w:val="0"/>
                  <w:marTop w:val="0"/>
                  <w:marBottom w:val="0"/>
                  <w:divBdr>
                    <w:top w:val="none" w:sz="0" w:space="0" w:color="auto"/>
                    <w:left w:val="none" w:sz="0" w:space="0" w:color="auto"/>
                    <w:bottom w:val="none" w:sz="0" w:space="0" w:color="auto"/>
                    <w:right w:val="none" w:sz="0" w:space="0" w:color="auto"/>
                  </w:divBdr>
                </w:div>
                <w:div w:id="2017417444">
                  <w:marLeft w:val="0"/>
                  <w:marRight w:val="0"/>
                  <w:marTop w:val="0"/>
                  <w:marBottom w:val="0"/>
                  <w:divBdr>
                    <w:top w:val="none" w:sz="0" w:space="0" w:color="auto"/>
                    <w:left w:val="none" w:sz="0" w:space="0" w:color="auto"/>
                    <w:bottom w:val="none" w:sz="0" w:space="0" w:color="auto"/>
                    <w:right w:val="none" w:sz="0" w:space="0" w:color="auto"/>
                  </w:divBdr>
                </w:div>
                <w:div w:id="1270624859">
                  <w:marLeft w:val="0"/>
                  <w:marRight w:val="0"/>
                  <w:marTop w:val="0"/>
                  <w:marBottom w:val="0"/>
                  <w:divBdr>
                    <w:top w:val="none" w:sz="0" w:space="0" w:color="auto"/>
                    <w:left w:val="none" w:sz="0" w:space="0" w:color="auto"/>
                    <w:bottom w:val="none" w:sz="0" w:space="0" w:color="auto"/>
                    <w:right w:val="none" w:sz="0" w:space="0" w:color="auto"/>
                  </w:divBdr>
                </w:div>
                <w:div w:id="1603486840">
                  <w:marLeft w:val="0"/>
                  <w:marRight w:val="0"/>
                  <w:marTop w:val="0"/>
                  <w:marBottom w:val="0"/>
                  <w:divBdr>
                    <w:top w:val="none" w:sz="0" w:space="0" w:color="auto"/>
                    <w:left w:val="none" w:sz="0" w:space="0" w:color="auto"/>
                    <w:bottom w:val="none" w:sz="0" w:space="0" w:color="auto"/>
                    <w:right w:val="none" w:sz="0" w:space="0" w:color="auto"/>
                  </w:divBdr>
                </w:div>
              </w:divsChild>
            </w:div>
            <w:div w:id="35080919">
              <w:marLeft w:val="0"/>
              <w:marRight w:val="0"/>
              <w:marTop w:val="525"/>
              <w:marBottom w:val="0"/>
              <w:divBdr>
                <w:top w:val="none" w:sz="0" w:space="0" w:color="auto"/>
                <w:left w:val="none" w:sz="0" w:space="0" w:color="auto"/>
                <w:bottom w:val="none" w:sz="0" w:space="0" w:color="auto"/>
                <w:right w:val="none" w:sz="0" w:space="0" w:color="auto"/>
              </w:divBdr>
            </w:div>
            <w:div w:id="1074089631">
              <w:marLeft w:val="0"/>
              <w:marRight w:val="0"/>
              <w:marTop w:val="0"/>
              <w:marBottom w:val="0"/>
              <w:divBdr>
                <w:top w:val="none" w:sz="0" w:space="0" w:color="auto"/>
                <w:left w:val="none" w:sz="0" w:space="0" w:color="auto"/>
                <w:bottom w:val="none" w:sz="0" w:space="0" w:color="auto"/>
                <w:right w:val="none" w:sz="0" w:space="0" w:color="auto"/>
              </w:divBdr>
            </w:div>
            <w:div w:id="1078091739">
              <w:marLeft w:val="0"/>
              <w:marRight w:val="0"/>
              <w:marTop w:val="0"/>
              <w:marBottom w:val="0"/>
              <w:divBdr>
                <w:top w:val="none" w:sz="0" w:space="0" w:color="auto"/>
                <w:left w:val="none" w:sz="0" w:space="0" w:color="auto"/>
                <w:bottom w:val="none" w:sz="0" w:space="0" w:color="auto"/>
                <w:right w:val="none" w:sz="0" w:space="0" w:color="auto"/>
              </w:divBdr>
            </w:div>
            <w:div w:id="1886217762">
              <w:marLeft w:val="0"/>
              <w:marRight w:val="0"/>
              <w:marTop w:val="0"/>
              <w:marBottom w:val="0"/>
              <w:divBdr>
                <w:top w:val="none" w:sz="0" w:space="0" w:color="auto"/>
                <w:left w:val="none" w:sz="0" w:space="0" w:color="auto"/>
                <w:bottom w:val="none" w:sz="0" w:space="0" w:color="auto"/>
                <w:right w:val="none" w:sz="0" w:space="0" w:color="auto"/>
              </w:divBdr>
            </w:div>
            <w:div w:id="1019162471">
              <w:marLeft w:val="0"/>
              <w:marRight w:val="0"/>
              <w:marTop w:val="0"/>
              <w:marBottom w:val="0"/>
              <w:divBdr>
                <w:top w:val="none" w:sz="0" w:space="0" w:color="auto"/>
                <w:left w:val="none" w:sz="0" w:space="0" w:color="auto"/>
                <w:bottom w:val="none" w:sz="0" w:space="0" w:color="auto"/>
                <w:right w:val="none" w:sz="0" w:space="0" w:color="auto"/>
              </w:divBdr>
            </w:div>
            <w:div w:id="434058110">
              <w:marLeft w:val="0"/>
              <w:marRight w:val="0"/>
              <w:marTop w:val="0"/>
              <w:marBottom w:val="0"/>
              <w:divBdr>
                <w:top w:val="none" w:sz="0" w:space="0" w:color="auto"/>
                <w:left w:val="none" w:sz="0" w:space="0" w:color="auto"/>
                <w:bottom w:val="none" w:sz="0" w:space="0" w:color="auto"/>
                <w:right w:val="none" w:sz="0" w:space="0" w:color="auto"/>
              </w:divBdr>
            </w:div>
            <w:div w:id="1989892122">
              <w:marLeft w:val="0"/>
              <w:marRight w:val="0"/>
              <w:marTop w:val="525"/>
              <w:marBottom w:val="0"/>
              <w:divBdr>
                <w:top w:val="none" w:sz="0" w:space="0" w:color="auto"/>
                <w:left w:val="none" w:sz="0" w:space="0" w:color="auto"/>
                <w:bottom w:val="none" w:sz="0" w:space="0" w:color="auto"/>
                <w:right w:val="none" w:sz="0" w:space="0" w:color="auto"/>
              </w:divBdr>
            </w:div>
            <w:div w:id="2007324053">
              <w:marLeft w:val="0"/>
              <w:marRight w:val="0"/>
              <w:marTop w:val="0"/>
              <w:marBottom w:val="0"/>
              <w:divBdr>
                <w:top w:val="none" w:sz="0" w:space="0" w:color="auto"/>
                <w:left w:val="none" w:sz="0" w:space="0" w:color="auto"/>
                <w:bottom w:val="none" w:sz="0" w:space="0" w:color="auto"/>
                <w:right w:val="none" w:sz="0" w:space="0" w:color="auto"/>
              </w:divBdr>
            </w:div>
            <w:div w:id="1183591616">
              <w:marLeft w:val="0"/>
              <w:marRight w:val="0"/>
              <w:marTop w:val="525"/>
              <w:marBottom w:val="225"/>
              <w:divBdr>
                <w:top w:val="none" w:sz="0" w:space="0" w:color="auto"/>
                <w:left w:val="none" w:sz="0" w:space="0" w:color="auto"/>
                <w:bottom w:val="none" w:sz="0" w:space="0" w:color="auto"/>
                <w:right w:val="none" w:sz="0" w:space="0" w:color="auto"/>
              </w:divBdr>
            </w:div>
            <w:div w:id="213544892">
              <w:marLeft w:val="0"/>
              <w:marRight w:val="0"/>
              <w:marTop w:val="0"/>
              <w:marBottom w:val="0"/>
              <w:divBdr>
                <w:top w:val="none" w:sz="0" w:space="0" w:color="auto"/>
                <w:left w:val="none" w:sz="0" w:space="0" w:color="auto"/>
                <w:bottom w:val="none" w:sz="0" w:space="0" w:color="auto"/>
                <w:right w:val="none" w:sz="0" w:space="0" w:color="auto"/>
              </w:divBdr>
              <w:divsChild>
                <w:div w:id="1447460059">
                  <w:marLeft w:val="0"/>
                  <w:marRight w:val="0"/>
                  <w:marTop w:val="0"/>
                  <w:marBottom w:val="0"/>
                  <w:divBdr>
                    <w:top w:val="none" w:sz="0" w:space="0" w:color="auto"/>
                    <w:left w:val="none" w:sz="0" w:space="0" w:color="auto"/>
                    <w:bottom w:val="none" w:sz="0" w:space="0" w:color="auto"/>
                    <w:right w:val="none" w:sz="0" w:space="0" w:color="auto"/>
                  </w:divBdr>
                </w:div>
              </w:divsChild>
            </w:div>
            <w:div w:id="758258579">
              <w:marLeft w:val="0"/>
              <w:marRight w:val="0"/>
              <w:marTop w:val="0"/>
              <w:marBottom w:val="0"/>
              <w:divBdr>
                <w:top w:val="none" w:sz="0" w:space="0" w:color="auto"/>
                <w:left w:val="none" w:sz="0" w:space="0" w:color="auto"/>
                <w:bottom w:val="none" w:sz="0" w:space="0" w:color="auto"/>
                <w:right w:val="none" w:sz="0" w:space="0" w:color="auto"/>
              </w:divBdr>
              <w:divsChild>
                <w:div w:id="993728888">
                  <w:marLeft w:val="0"/>
                  <w:marRight w:val="0"/>
                  <w:marTop w:val="0"/>
                  <w:marBottom w:val="0"/>
                  <w:divBdr>
                    <w:top w:val="none" w:sz="0" w:space="0" w:color="auto"/>
                    <w:left w:val="none" w:sz="0" w:space="0" w:color="auto"/>
                    <w:bottom w:val="none" w:sz="0" w:space="0" w:color="auto"/>
                    <w:right w:val="none" w:sz="0" w:space="0" w:color="auto"/>
                  </w:divBdr>
                </w:div>
              </w:divsChild>
            </w:div>
            <w:div w:id="1099791464">
              <w:marLeft w:val="0"/>
              <w:marRight w:val="0"/>
              <w:marTop w:val="0"/>
              <w:marBottom w:val="0"/>
              <w:divBdr>
                <w:top w:val="none" w:sz="0" w:space="0" w:color="auto"/>
                <w:left w:val="none" w:sz="0" w:space="0" w:color="auto"/>
                <w:bottom w:val="none" w:sz="0" w:space="0" w:color="auto"/>
                <w:right w:val="none" w:sz="0" w:space="0" w:color="auto"/>
              </w:divBdr>
              <w:divsChild>
                <w:div w:id="1682588658">
                  <w:marLeft w:val="0"/>
                  <w:marRight w:val="0"/>
                  <w:marTop w:val="0"/>
                  <w:marBottom w:val="0"/>
                  <w:divBdr>
                    <w:top w:val="none" w:sz="0" w:space="0" w:color="auto"/>
                    <w:left w:val="none" w:sz="0" w:space="0" w:color="auto"/>
                    <w:bottom w:val="none" w:sz="0" w:space="0" w:color="auto"/>
                    <w:right w:val="none" w:sz="0" w:space="0" w:color="auto"/>
                  </w:divBdr>
                </w:div>
              </w:divsChild>
            </w:div>
            <w:div w:id="127165891">
              <w:marLeft w:val="0"/>
              <w:marRight w:val="0"/>
              <w:marTop w:val="0"/>
              <w:marBottom w:val="0"/>
              <w:divBdr>
                <w:top w:val="none" w:sz="0" w:space="0" w:color="auto"/>
                <w:left w:val="none" w:sz="0" w:space="0" w:color="auto"/>
                <w:bottom w:val="none" w:sz="0" w:space="0" w:color="auto"/>
                <w:right w:val="none" w:sz="0" w:space="0" w:color="auto"/>
              </w:divBdr>
              <w:divsChild>
                <w:div w:id="1249076448">
                  <w:marLeft w:val="0"/>
                  <w:marRight w:val="0"/>
                  <w:marTop w:val="0"/>
                  <w:marBottom w:val="0"/>
                  <w:divBdr>
                    <w:top w:val="none" w:sz="0" w:space="0" w:color="auto"/>
                    <w:left w:val="none" w:sz="0" w:space="0" w:color="auto"/>
                    <w:bottom w:val="none" w:sz="0" w:space="0" w:color="auto"/>
                    <w:right w:val="none" w:sz="0" w:space="0" w:color="auto"/>
                  </w:divBdr>
                </w:div>
              </w:divsChild>
            </w:div>
            <w:div w:id="398478651">
              <w:marLeft w:val="0"/>
              <w:marRight w:val="0"/>
              <w:marTop w:val="0"/>
              <w:marBottom w:val="0"/>
              <w:divBdr>
                <w:top w:val="none" w:sz="0" w:space="0" w:color="auto"/>
                <w:left w:val="none" w:sz="0" w:space="0" w:color="auto"/>
                <w:bottom w:val="none" w:sz="0" w:space="0" w:color="auto"/>
                <w:right w:val="none" w:sz="0" w:space="0" w:color="auto"/>
              </w:divBdr>
              <w:divsChild>
                <w:div w:id="489443598">
                  <w:marLeft w:val="0"/>
                  <w:marRight w:val="0"/>
                  <w:marTop w:val="0"/>
                  <w:marBottom w:val="0"/>
                  <w:divBdr>
                    <w:top w:val="none" w:sz="0" w:space="0" w:color="auto"/>
                    <w:left w:val="none" w:sz="0" w:space="0" w:color="auto"/>
                    <w:bottom w:val="none" w:sz="0" w:space="0" w:color="auto"/>
                    <w:right w:val="none" w:sz="0" w:space="0" w:color="auto"/>
                  </w:divBdr>
                </w:div>
              </w:divsChild>
            </w:div>
            <w:div w:id="1407218565">
              <w:marLeft w:val="0"/>
              <w:marRight w:val="0"/>
              <w:marTop w:val="0"/>
              <w:marBottom w:val="0"/>
              <w:divBdr>
                <w:top w:val="none" w:sz="0" w:space="0" w:color="auto"/>
                <w:left w:val="none" w:sz="0" w:space="0" w:color="auto"/>
                <w:bottom w:val="none" w:sz="0" w:space="0" w:color="auto"/>
                <w:right w:val="none" w:sz="0" w:space="0" w:color="auto"/>
              </w:divBdr>
              <w:divsChild>
                <w:div w:id="181640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0940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8763BF-3DA0-4C71-9E5B-A3D4E3710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1182</Words>
  <Characters>6507</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CMartín Hernández Arias</dc:creator>
  <cp:lastModifiedBy>Prisma xxxx</cp:lastModifiedBy>
  <cp:revision>42</cp:revision>
  <dcterms:created xsi:type="dcterms:W3CDTF">2026-01-16T19:09:00Z</dcterms:created>
  <dcterms:modified xsi:type="dcterms:W3CDTF">2026-01-20T00:49:00Z</dcterms:modified>
</cp:coreProperties>
</file>